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EE7" w:rsidRPr="002A55B0" w:rsidRDefault="009A23B7" w:rsidP="009A23B7">
      <w:pPr>
        <w:ind w:left="-426"/>
        <w:jc w:val="center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6599582" cy="8364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нтроль1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3"/>
                    <a:stretch/>
                  </pic:blipFill>
                  <pic:spPr bwMode="auto">
                    <a:xfrm>
                      <a:off x="0" y="0"/>
                      <a:ext cx="6618366" cy="8388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1C2E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lastRenderedPageBreak/>
        <w:t>реконструкции старых, других существенных изменениях деятельности юридического лица.</w:t>
      </w:r>
    </w:p>
    <w:p w:rsidR="00845EE7" w:rsidRPr="002A55B0" w:rsidRDefault="00A21C2E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3. Виды деятельности, которые осуществляет образовательная организация:</w:t>
      </w:r>
    </w:p>
    <w:p w:rsidR="00845EE7" w:rsidRPr="002A55B0" w:rsidRDefault="00A21C2E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– дошкольное, начальное общее, основное общее образование;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br/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– дополнительное образование детей и взрослых</w:t>
      </w:r>
      <w:r w:rsidR="007F7C15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845EE7" w:rsidRPr="002A55B0" w:rsidRDefault="00A21C2E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4. Перечень официально изданных санитарных правил, методов и методик контроля факторов среды обитания в соответствии с осуществляемой деятельностью:</w:t>
      </w:r>
    </w:p>
    <w:p w:rsidR="00845EE7" w:rsidRPr="002A55B0" w:rsidRDefault="00A21C2E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– Федеральный закон от 30 марта 1999 г. № 52-ФЗ «О санитарно-эпидемиологическом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благополучии населения»;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br/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– Федеральный закон от 2 января 2000 г. № 29-ФЗ «О качестве и безопасности пищевых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продуктов»;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br/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– ГОСТ Р 56237-2014 (ИСО 5667-5:2006). Национальный стандарт Российской Федерации. Вода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питьевая. Отбор проб на станциях водоподготовки и в трубопроводных распределительных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системах;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br/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– ГОСТ 31861-2012. Межгосударственный стандарт. Вода. Общие требования к отбору проб;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br/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– СанПиН 2.4.2.2821-10. Санитарно-эпидемиологические требования к условиям и организации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обучения в общеобразовательных организациях. Санитарно-эпидемиологические правила и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нормативы;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br/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– СП 1.1.1058-01. 1.1. Общие вопросы. Организация и проведение производственного контроля за</w:t>
      </w:r>
      <w:r w:rsidRPr="002A55B0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соблюдением Санитарных правил и выполнением санитарно-противоэпидемических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(профилактических) мероприятий. Санитарные правила;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br/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– СП 2.3.6.1079-01. 2.3.6. Организации общественного питания. Санитарно-эпидемиологические</w:t>
      </w:r>
      <w:r w:rsidRPr="002A55B0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требования к организациям общественного питания, изготовлению и оборотоспособности в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них пищевых продуктов и продовольственного сырья. Санитарно-эпидемиологические правила;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br/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– СП 3.1/3.2.3146-13. Общие требования по профилактике инфекционных и паразитарных</w:t>
      </w:r>
      <w:r w:rsidRPr="002A55B0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болезней. Санитарно-эпидемиологические правила;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br/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– СП 3.5.1378-03. 3.5. Дезинфектология. Санитарно-эпидемиологические требования к</w:t>
      </w:r>
      <w:r w:rsidRPr="002A55B0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организации и осуществлению дезинфекционной деятельности. Санитарно-эпидемиологические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правила;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br/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– СП 3.5.3.3223-14. Санитарно-эпидемиологические требования к организации и проведению</w:t>
      </w:r>
      <w:r w:rsidRPr="002A55B0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дератизационных мероприятий;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br/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– Р 2.2.2006-05. 2.2. Гигиена труда</w:t>
      </w:r>
      <w:r w:rsidR="00581478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Руководство по гигиенической оценке факторов рабочей</w:t>
      </w:r>
      <w:r w:rsidRPr="002A55B0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среды и трудового процесса. Критерии и классификация условий труда;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br/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– СанПиН 2.3.2.1324-03. 2.3.2. Продовольственное сырье и пищевые продукты. Гигиенические</w:t>
      </w:r>
      <w:r w:rsidRPr="002A55B0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требования к срокам годности и условиям хранения пищевых продуктов. Санитарно-эпидемиологические правила и нормативы;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br/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– СанПиН 2.2.0.555-96. 2.2. Гигиена труда. Гигиенические требования к условиям труда женщин.</w:t>
      </w:r>
      <w:r w:rsidRPr="002A55B0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Санитарные правила и нормы;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br/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Гигиенические</w:t>
      </w:r>
      <w:r w:rsidRPr="002A55B0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требования к микроклимату производственных помещений. Санитарные правила и нормы;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br/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– СанПиН 2.2.2/2.4.1340-03. 2.2.2. Гигиена труда, технологические процессы, сырье, 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lastRenderedPageBreak/>
        <w:t>материалы,</w:t>
      </w:r>
      <w:r w:rsidRPr="002A55B0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оборудование, рабочий инструмент. 2.4. Гигиена детей и подростков. Гигиенические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требования</w:t>
      </w:r>
      <w:r w:rsidRPr="002A55B0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к персональным электронно-вычислительным машинам и организации работы. Санитарно-эпидемиологические правила и нормативы;</w:t>
      </w:r>
      <w:r w:rsidR="001203DD"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br/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– СП 2.2.2.1327-03. 2.2.2. Гигиена труда.</w:t>
      </w:r>
    </w:p>
    <w:p w:rsidR="00845EE7" w:rsidRPr="002A55B0" w:rsidRDefault="00A21C2E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5. Перечень работников, на которых возложены функции по осуществлению производственного контроля</w:t>
      </w:r>
    </w:p>
    <w:tbl>
      <w:tblPr>
        <w:tblW w:w="3712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61"/>
        <w:gridCol w:w="3448"/>
        <w:gridCol w:w="2728"/>
      </w:tblGrid>
      <w:tr w:rsidR="002A55B0" w:rsidRPr="002A55B0" w:rsidTr="007F7C15">
        <w:trPr>
          <w:jc w:val="center"/>
        </w:trPr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C15" w:rsidRPr="002A55B0" w:rsidRDefault="007F7C15" w:rsidP="001203DD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C15" w:rsidRPr="002A55B0" w:rsidRDefault="007F7C15" w:rsidP="001203DD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Фамилия Имя Отчество</w:t>
            </w:r>
          </w:p>
        </w:tc>
        <w:tc>
          <w:tcPr>
            <w:tcW w:w="1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C15" w:rsidRPr="002A55B0" w:rsidRDefault="007F7C15" w:rsidP="001203DD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Занимаемая должность</w:t>
            </w:r>
          </w:p>
        </w:tc>
      </w:tr>
      <w:tr w:rsidR="002A55B0" w:rsidRPr="002A55B0" w:rsidTr="007F7C15">
        <w:trPr>
          <w:jc w:val="center"/>
        </w:trPr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7C15" w:rsidRPr="002A55B0" w:rsidRDefault="007F7C15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7C15" w:rsidRPr="002A55B0" w:rsidRDefault="007F7C15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Галаова Белла Николаевна</w:t>
            </w:r>
          </w:p>
        </w:tc>
        <w:tc>
          <w:tcPr>
            <w:tcW w:w="1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7C15" w:rsidRPr="002A55B0" w:rsidRDefault="007F7C1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Директор</w:t>
            </w:r>
          </w:p>
        </w:tc>
      </w:tr>
      <w:tr w:rsidR="002A55B0" w:rsidRPr="002A55B0" w:rsidTr="007F7C15">
        <w:trPr>
          <w:jc w:val="center"/>
        </w:trPr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7C15" w:rsidRPr="002A55B0" w:rsidRDefault="007F7C15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7C15" w:rsidRPr="002A55B0" w:rsidRDefault="007F7C15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Дзанагова Светлана Геннадиевна</w:t>
            </w:r>
          </w:p>
        </w:tc>
        <w:tc>
          <w:tcPr>
            <w:tcW w:w="1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7C15" w:rsidRPr="002A55B0" w:rsidRDefault="007F7C1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Зам. директора по АХЧ</w:t>
            </w:r>
          </w:p>
        </w:tc>
      </w:tr>
      <w:tr w:rsidR="002A55B0" w:rsidRPr="002A55B0" w:rsidTr="007F7C15">
        <w:trPr>
          <w:jc w:val="center"/>
        </w:trPr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7C15" w:rsidRPr="002A55B0" w:rsidRDefault="007F7C15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7C15" w:rsidRPr="002A55B0" w:rsidRDefault="007F7C15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Климова Светлана Владимировна</w:t>
            </w:r>
          </w:p>
        </w:tc>
        <w:tc>
          <w:tcPr>
            <w:tcW w:w="1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7C15" w:rsidRPr="002A55B0" w:rsidRDefault="007F7C1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Зам. директора по УВР</w:t>
            </w:r>
          </w:p>
        </w:tc>
      </w:tr>
      <w:tr w:rsidR="002A55B0" w:rsidRPr="002A55B0" w:rsidTr="007F7C15">
        <w:trPr>
          <w:jc w:val="center"/>
        </w:trPr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7C15" w:rsidRPr="002A55B0" w:rsidRDefault="007F7C15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7C15" w:rsidRPr="002A55B0" w:rsidRDefault="007F7C15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Прокопенко Людмила</w:t>
            </w:r>
            <w:r w:rsidR="000E2596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Михайловна</w:t>
            </w:r>
          </w:p>
        </w:tc>
        <w:tc>
          <w:tcPr>
            <w:tcW w:w="1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7C15" w:rsidRPr="002A55B0" w:rsidRDefault="007F7C15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Ответственный по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питанию</w:t>
            </w:r>
          </w:p>
        </w:tc>
      </w:tr>
      <w:tr w:rsidR="002A55B0" w:rsidRPr="002A55B0" w:rsidTr="007F7C15">
        <w:trPr>
          <w:jc w:val="center"/>
        </w:trPr>
        <w:tc>
          <w:tcPr>
            <w:tcW w:w="5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7C15" w:rsidRPr="002A55B0" w:rsidRDefault="007F7C15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7C15" w:rsidRPr="002A55B0" w:rsidRDefault="007F7C15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Хортиева Зарема</w:t>
            </w:r>
            <w:r w:rsidR="004C171E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Руслановна</w:t>
            </w:r>
          </w:p>
        </w:tc>
        <w:tc>
          <w:tcPr>
            <w:tcW w:w="1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7C15" w:rsidRPr="002A55B0" w:rsidRDefault="007F7C1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Специалист по кадрам</w:t>
            </w:r>
          </w:p>
        </w:tc>
      </w:tr>
      <w:tr w:rsidR="002A55B0" w:rsidRPr="002A55B0" w:rsidTr="007F7C15">
        <w:trPr>
          <w:jc w:val="center"/>
        </w:trPr>
        <w:tc>
          <w:tcPr>
            <w:tcW w:w="549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C15" w:rsidRPr="002A55B0" w:rsidRDefault="007F7C15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85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C15" w:rsidRPr="002A55B0" w:rsidRDefault="007F7C15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6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C15" w:rsidRPr="002A55B0" w:rsidRDefault="007F7C15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45EE7" w:rsidRPr="002A55B0" w:rsidRDefault="00A21C2E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2A55B0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Мероприятия по осуществлению производственного контроля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40"/>
        <w:gridCol w:w="1356"/>
        <w:gridCol w:w="1473"/>
        <w:gridCol w:w="1259"/>
        <w:gridCol w:w="528"/>
        <w:gridCol w:w="1200"/>
        <w:gridCol w:w="1534"/>
        <w:gridCol w:w="154"/>
      </w:tblGrid>
      <w:tr w:rsidR="001203DD" w:rsidRPr="00C37300" w:rsidTr="001203DD">
        <w:trPr>
          <w:gridAfter w:val="1"/>
          <w:wAfter w:w="66" w:type="pct"/>
        </w:trPr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Объект контроля</w:t>
            </w:r>
          </w:p>
        </w:tc>
        <w:tc>
          <w:tcPr>
            <w:tcW w:w="715" w:type="pc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775" w:type="pc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Периодичность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контроля</w:t>
            </w:r>
          </w:p>
        </w:tc>
        <w:tc>
          <w:tcPr>
            <w:tcW w:w="890" w:type="pct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Лица,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проводящие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589" w:type="pc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Нормативная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документа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ция</w:t>
            </w:r>
          </w:p>
        </w:tc>
        <w:tc>
          <w:tcPr>
            <w:tcW w:w="1122" w:type="pc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Формы учета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(регистрации)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результатов контроля</w:t>
            </w:r>
          </w:p>
        </w:tc>
      </w:tr>
      <w:tr w:rsidR="002A55B0" w:rsidRPr="00C37300" w:rsidTr="001203DD">
        <w:trPr>
          <w:gridAfter w:val="1"/>
          <w:wAfter w:w="66" w:type="pct"/>
        </w:trPr>
        <w:tc>
          <w:tcPr>
            <w:tcW w:w="4934" w:type="pct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7F7C15">
            <w:pPr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Производственный контроль за благоустройством и санитарно-техническим 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состоянием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территории, помещений, оборудования</w:t>
            </w:r>
            <w:r w:rsidR="007F7C15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и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ремонтных работ</w:t>
            </w:r>
          </w:p>
        </w:tc>
      </w:tr>
      <w:tr w:rsidR="001203DD" w:rsidRPr="002A55B0" w:rsidTr="001203DD">
        <w:trPr>
          <w:gridAfter w:val="1"/>
          <w:wAfter w:w="66" w:type="pct"/>
        </w:trPr>
        <w:tc>
          <w:tcPr>
            <w:tcW w:w="844" w:type="pct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Микроклимат</w:t>
            </w:r>
          </w:p>
        </w:tc>
        <w:tc>
          <w:tcPr>
            <w:tcW w:w="71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Температура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воздуха</w:t>
            </w:r>
          </w:p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Скорость</w:t>
            </w:r>
            <w:r w:rsidRPr="002A55B0">
              <w:rPr>
                <w:color w:val="000000" w:themeColor="text1"/>
                <w:lang w:val="ru-RU"/>
              </w:rPr>
              <w:br/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движения</w:t>
            </w:r>
            <w:r w:rsidRPr="002A55B0">
              <w:rPr>
                <w:color w:val="000000" w:themeColor="text1"/>
                <w:lang w:val="ru-RU"/>
              </w:rPr>
              <w:br/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воздуха</w:t>
            </w:r>
          </w:p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Относительная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влажность</w:t>
            </w:r>
          </w:p>
        </w:tc>
        <w:tc>
          <w:tcPr>
            <w:tcW w:w="77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 раза в год</w:t>
            </w:r>
          </w:p>
        </w:tc>
        <w:tc>
          <w:tcPr>
            <w:tcW w:w="890" w:type="pct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Аккредитованная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организация</w:t>
            </w:r>
          </w:p>
        </w:tc>
        <w:tc>
          <w:tcPr>
            <w:tcW w:w="58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СанПиН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2.4.2.2821-10</w:t>
            </w:r>
          </w:p>
        </w:tc>
        <w:tc>
          <w:tcPr>
            <w:tcW w:w="112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Акты проверки</w:t>
            </w:r>
          </w:p>
        </w:tc>
      </w:tr>
      <w:tr w:rsidR="001203DD" w:rsidRPr="00C37300" w:rsidTr="001203DD">
        <w:trPr>
          <w:gridAfter w:val="1"/>
          <w:wAfter w:w="66" w:type="pct"/>
        </w:trPr>
        <w:tc>
          <w:tcPr>
            <w:tcW w:w="844" w:type="pct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Температура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воздуха</w:t>
            </w:r>
          </w:p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График</w:t>
            </w:r>
            <w:r w:rsidRPr="002A55B0">
              <w:rPr>
                <w:color w:val="000000" w:themeColor="text1"/>
              </w:rPr>
              <w:br/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проветривания</w:t>
            </w:r>
          </w:p>
        </w:tc>
        <w:tc>
          <w:tcPr>
            <w:tcW w:w="77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890" w:type="pct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0E2596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Ответственный по питанию Прокопенко Л.М.</w:t>
            </w:r>
          </w:p>
        </w:tc>
        <w:tc>
          <w:tcPr>
            <w:tcW w:w="58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СанПиН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2.4.2.2821-10</w:t>
            </w:r>
          </w:p>
        </w:tc>
        <w:tc>
          <w:tcPr>
            <w:tcW w:w="112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Журнал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регистрации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температуры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влажности</w:t>
            </w:r>
          </w:p>
        </w:tc>
      </w:tr>
      <w:tr w:rsidR="00845EE7" w:rsidRPr="00C37300" w:rsidTr="001203DD">
        <w:trPr>
          <w:gridAfter w:val="1"/>
          <w:wAfter w:w="66" w:type="pct"/>
        </w:trPr>
        <w:tc>
          <w:tcPr>
            <w:tcW w:w="4934" w:type="pct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lastRenderedPageBreak/>
              <w:t>Производственный контроль за организацией учебного процесса, режимами, процессами,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методиками обучения и воспитания</w:t>
            </w:r>
          </w:p>
        </w:tc>
      </w:tr>
      <w:tr w:rsidR="001203DD" w:rsidRPr="002A55B0" w:rsidTr="001203DD">
        <w:trPr>
          <w:gridAfter w:val="1"/>
          <w:wAfter w:w="66" w:type="pct"/>
        </w:trPr>
        <w:tc>
          <w:tcPr>
            <w:tcW w:w="844" w:type="pct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Режим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образовательной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деятельности</w:t>
            </w:r>
          </w:p>
        </w:tc>
        <w:tc>
          <w:tcPr>
            <w:tcW w:w="715" w:type="pct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Объем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образовательной нагрузки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</w:p>
        </w:tc>
        <w:tc>
          <w:tcPr>
            <w:tcW w:w="77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При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составлении и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пересмотре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расписания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занятий</w:t>
            </w:r>
          </w:p>
        </w:tc>
        <w:tc>
          <w:tcPr>
            <w:tcW w:w="890" w:type="pct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Зам.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директора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УВР </w:t>
            </w:r>
            <w:r w:rsidR="00AE5A41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Климова С.В.</w:t>
            </w:r>
          </w:p>
        </w:tc>
        <w:tc>
          <w:tcPr>
            <w:tcW w:w="589" w:type="pct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СанПиН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2.4.2.2821-10</w:t>
            </w:r>
          </w:p>
        </w:tc>
        <w:tc>
          <w:tcPr>
            <w:tcW w:w="112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Расписание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занятий (гриф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согласования)</w:t>
            </w:r>
          </w:p>
        </w:tc>
      </w:tr>
      <w:tr w:rsidR="001203DD" w:rsidRPr="002A55B0" w:rsidTr="001203DD">
        <w:trPr>
          <w:gridAfter w:val="1"/>
          <w:wAfter w:w="66" w:type="pct"/>
        </w:trPr>
        <w:tc>
          <w:tcPr>
            <w:tcW w:w="844" w:type="pct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pct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Один раз в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неделю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(выборочно)</w:t>
            </w:r>
          </w:p>
        </w:tc>
        <w:tc>
          <w:tcPr>
            <w:tcW w:w="890" w:type="pct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Зам.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директора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УВР </w:t>
            </w:r>
            <w:r w:rsidR="00AE5A41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Фёдорова О.Е.</w:t>
            </w:r>
          </w:p>
        </w:tc>
        <w:tc>
          <w:tcPr>
            <w:tcW w:w="589" w:type="pct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12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Классный журнал</w:t>
            </w:r>
          </w:p>
        </w:tc>
      </w:tr>
      <w:tr w:rsidR="001203DD" w:rsidRPr="002A55B0" w:rsidTr="001203DD">
        <w:trPr>
          <w:gridAfter w:val="1"/>
          <w:wAfter w:w="66" w:type="pct"/>
        </w:trPr>
        <w:tc>
          <w:tcPr>
            <w:tcW w:w="844" w:type="pct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pct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Один раз в неделю (выборочно)</w:t>
            </w:r>
          </w:p>
        </w:tc>
        <w:tc>
          <w:tcPr>
            <w:tcW w:w="890" w:type="pct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Зам.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директора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УВР </w:t>
            </w:r>
            <w:r w:rsidR="00AE5A41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Климова С.В.</w:t>
            </w:r>
          </w:p>
        </w:tc>
        <w:tc>
          <w:tcPr>
            <w:tcW w:w="589" w:type="pct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12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Классный журнал</w:t>
            </w:r>
          </w:p>
        </w:tc>
      </w:tr>
      <w:tr w:rsidR="00845EE7" w:rsidRPr="00C37300" w:rsidTr="001203DD">
        <w:trPr>
          <w:gridAfter w:val="1"/>
          <w:wAfter w:w="66" w:type="pct"/>
        </w:trPr>
        <w:tc>
          <w:tcPr>
            <w:tcW w:w="4934" w:type="pct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Производственный контроль за выполнением санитарно-противоэпидемических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(профилактических) мероприятий, санитарным содержанием территории, помещений 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и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оборудования</w:t>
            </w:r>
          </w:p>
        </w:tc>
      </w:tr>
      <w:tr w:rsidR="001203DD" w:rsidRPr="00C37300" w:rsidTr="001203DD">
        <w:trPr>
          <w:gridAfter w:val="1"/>
          <w:wAfter w:w="66" w:type="pct"/>
        </w:trPr>
        <w:tc>
          <w:tcPr>
            <w:tcW w:w="844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Санитарно-противоэпидемический режим</w:t>
            </w:r>
          </w:p>
        </w:tc>
        <w:tc>
          <w:tcPr>
            <w:tcW w:w="71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color w:val="000000" w:themeColor="text1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Дезинфекция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845EE7" w:rsidRPr="002A55B0" w:rsidRDefault="00A21C2E">
            <w:pPr>
              <w:rPr>
                <w:color w:val="000000" w:themeColor="text1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Дезинсекция</w:t>
            </w:r>
          </w:p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Дератизация</w:t>
            </w:r>
          </w:p>
        </w:tc>
        <w:tc>
          <w:tcPr>
            <w:tcW w:w="77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890" w:type="pct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Зам.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директора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АХЧ </w:t>
            </w:r>
            <w:r w:rsidR="00AE5A41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Дзанагова С.Г.</w:t>
            </w:r>
          </w:p>
        </w:tc>
        <w:tc>
          <w:tcPr>
            <w:tcW w:w="58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СанПиН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2.4.2.2821-10</w:t>
            </w:r>
          </w:p>
        </w:tc>
        <w:tc>
          <w:tcPr>
            <w:tcW w:w="112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AE5A41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Чек-лист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проведения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мероприятий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уборке.</w:t>
            </w:r>
          </w:p>
        </w:tc>
      </w:tr>
      <w:tr w:rsidR="001203DD" w:rsidRPr="002A55B0" w:rsidTr="001203DD">
        <w:trPr>
          <w:gridAfter w:val="1"/>
          <w:wAfter w:w="66" w:type="pct"/>
        </w:trPr>
        <w:tc>
          <w:tcPr>
            <w:tcW w:w="844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Наличие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дезинфицирующих и моющих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средств для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обработки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инвентаря</w:t>
            </w:r>
          </w:p>
        </w:tc>
        <w:tc>
          <w:tcPr>
            <w:tcW w:w="71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Количество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средств</w:t>
            </w:r>
          </w:p>
        </w:tc>
        <w:tc>
          <w:tcPr>
            <w:tcW w:w="77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890" w:type="pct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Зам.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директора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АХЧ </w:t>
            </w:r>
            <w:r w:rsidR="00AE5A41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Дзанагова С.Г.</w:t>
            </w:r>
          </w:p>
        </w:tc>
        <w:tc>
          <w:tcPr>
            <w:tcW w:w="589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СанПиН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2.4.2.2821-10</w:t>
            </w:r>
          </w:p>
        </w:tc>
        <w:tc>
          <w:tcPr>
            <w:tcW w:w="112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Журнал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расхода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дезинфицирующих средств</w:t>
            </w:r>
          </w:p>
        </w:tc>
      </w:tr>
      <w:tr w:rsidR="00845EE7" w:rsidRPr="00C37300" w:rsidTr="001203DD">
        <w:trPr>
          <w:gridAfter w:val="1"/>
          <w:wAfter w:w="66" w:type="pct"/>
        </w:trPr>
        <w:tc>
          <w:tcPr>
            <w:tcW w:w="4934" w:type="pct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Производственный контроль за организацией питания и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производством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кулинарной продукции</w:t>
            </w:r>
          </w:p>
        </w:tc>
      </w:tr>
      <w:tr w:rsidR="001203DD" w:rsidRPr="002A55B0" w:rsidTr="001203DD">
        <w:trPr>
          <w:gridAfter w:val="1"/>
          <w:wAfter w:w="66" w:type="pct"/>
        </w:trPr>
        <w:tc>
          <w:tcPr>
            <w:tcW w:w="844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lastRenderedPageBreak/>
              <w:t>Рацион питания</w:t>
            </w:r>
          </w:p>
        </w:tc>
        <w:tc>
          <w:tcPr>
            <w:tcW w:w="71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Наличие меню</w:t>
            </w:r>
          </w:p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Набор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продуктов,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используемых при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формировании рациона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питания</w:t>
            </w:r>
          </w:p>
        </w:tc>
        <w:tc>
          <w:tcPr>
            <w:tcW w:w="77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57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Ответственный по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питанию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AE5A41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Прокопенко Л.</w:t>
            </w:r>
            <w:r w:rsidR="000E2596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М.</w:t>
            </w:r>
          </w:p>
        </w:tc>
        <w:tc>
          <w:tcPr>
            <w:tcW w:w="903" w:type="pct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СанПиН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2.4.2.2821-10</w:t>
            </w:r>
          </w:p>
        </w:tc>
        <w:tc>
          <w:tcPr>
            <w:tcW w:w="112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Ведомость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контроля за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питанием</w:t>
            </w:r>
          </w:p>
        </w:tc>
      </w:tr>
      <w:tr w:rsidR="001203DD" w:rsidRPr="00C37300" w:rsidTr="001203DD"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суточной пробы</w:t>
            </w:r>
          </w:p>
        </w:tc>
        <w:tc>
          <w:tcPr>
            <w:tcW w:w="7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Температура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хранения</w:t>
            </w:r>
          </w:p>
        </w:tc>
        <w:tc>
          <w:tcPr>
            <w:tcW w:w="7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Ответственный по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питанию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AE5A41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Прокопенко Л.</w:t>
            </w:r>
            <w:r w:rsidR="000E2596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М.</w:t>
            </w:r>
          </w:p>
        </w:tc>
        <w:tc>
          <w:tcPr>
            <w:tcW w:w="90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СанПиН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2.4.2.2821-10</w:t>
            </w:r>
          </w:p>
        </w:tc>
        <w:tc>
          <w:tcPr>
            <w:tcW w:w="11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4043" w:rsidRDefault="00684043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Бракеражный журнал</w:t>
            </w:r>
          </w:p>
          <w:p w:rsidR="00845EE7" w:rsidRPr="000E2596" w:rsidRDefault="000E2596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Журнал регистрации температурного режима в холодильниках</w:t>
            </w:r>
          </w:p>
        </w:tc>
        <w:tc>
          <w:tcPr>
            <w:tcW w:w="66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0E2596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1203DD" w:rsidRPr="002A55B0" w:rsidTr="001203DD"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Качество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готовой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продукции</w:t>
            </w:r>
          </w:p>
        </w:tc>
        <w:tc>
          <w:tcPr>
            <w:tcW w:w="7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Внешний вид,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цвет, запах,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вкус</w:t>
            </w:r>
          </w:p>
        </w:tc>
        <w:tc>
          <w:tcPr>
            <w:tcW w:w="7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Ответственный по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питанию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AE5A41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Прокопенко Л.</w:t>
            </w:r>
            <w:r w:rsidR="000E2596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М.</w:t>
            </w:r>
          </w:p>
        </w:tc>
        <w:tc>
          <w:tcPr>
            <w:tcW w:w="90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СанПиН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2.4.2.2821-10</w:t>
            </w:r>
          </w:p>
        </w:tc>
        <w:tc>
          <w:tcPr>
            <w:tcW w:w="11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Бракеражный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журнал</w:t>
            </w:r>
          </w:p>
        </w:tc>
        <w:tc>
          <w:tcPr>
            <w:tcW w:w="66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03DD" w:rsidRPr="002A55B0" w:rsidTr="001203DD"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Соответствие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веса отпускаемой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готовой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продукции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утвержденному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меню</w:t>
            </w:r>
          </w:p>
        </w:tc>
        <w:tc>
          <w:tcPr>
            <w:tcW w:w="7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Раздача</w:t>
            </w:r>
          </w:p>
        </w:tc>
        <w:tc>
          <w:tcPr>
            <w:tcW w:w="7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Один раз в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Ответственный по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питанию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AE5A41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Прокопенко Л.</w:t>
            </w:r>
            <w:r w:rsidR="000E2596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М.</w:t>
            </w:r>
          </w:p>
        </w:tc>
        <w:tc>
          <w:tcPr>
            <w:tcW w:w="90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СанПиН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2.4.2.2821-10</w:t>
            </w:r>
          </w:p>
        </w:tc>
        <w:tc>
          <w:tcPr>
            <w:tcW w:w="11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Акт проверки</w:t>
            </w:r>
          </w:p>
        </w:tc>
        <w:tc>
          <w:tcPr>
            <w:tcW w:w="66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03DD" w:rsidRPr="002A55B0" w:rsidTr="001203DD"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Соответствие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рациона питания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обучающихся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примерному 10-дневному меню</w:t>
            </w:r>
          </w:p>
        </w:tc>
        <w:tc>
          <w:tcPr>
            <w:tcW w:w="7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Ежедневное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меню, 10-дневное меню</w:t>
            </w:r>
          </w:p>
        </w:tc>
        <w:tc>
          <w:tcPr>
            <w:tcW w:w="7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Один раз в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AE5A41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Ответственный по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питанию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AE5A41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Прокопенко Л.</w:t>
            </w:r>
            <w:r w:rsidR="000E2596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М.</w:t>
            </w:r>
          </w:p>
        </w:tc>
        <w:tc>
          <w:tcPr>
            <w:tcW w:w="90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СанПиН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2.4.2.2821-10</w:t>
            </w:r>
          </w:p>
        </w:tc>
        <w:tc>
          <w:tcPr>
            <w:tcW w:w="11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Протокол/ак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проверки</w:t>
            </w:r>
          </w:p>
        </w:tc>
        <w:tc>
          <w:tcPr>
            <w:tcW w:w="66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45EE7" w:rsidRPr="00C37300" w:rsidTr="001203DD">
        <w:trPr>
          <w:gridAfter w:val="1"/>
          <w:wAfter w:w="66" w:type="pct"/>
        </w:trPr>
        <w:tc>
          <w:tcPr>
            <w:tcW w:w="4934" w:type="pct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Производственный контроль за соблюдением личной гигиены и обучением работников</w:t>
            </w:r>
          </w:p>
        </w:tc>
      </w:tr>
      <w:tr w:rsidR="001203DD" w:rsidRPr="00C37300" w:rsidTr="001203DD">
        <w:trPr>
          <w:gridAfter w:val="1"/>
          <w:wAfter w:w="66" w:type="pct"/>
        </w:trPr>
        <w:tc>
          <w:tcPr>
            <w:tcW w:w="844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lastRenderedPageBreak/>
              <w:t>Гигиеническая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подготовка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работников</w:t>
            </w:r>
          </w:p>
        </w:tc>
        <w:tc>
          <w:tcPr>
            <w:tcW w:w="71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Прохождение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работником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гигиенической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аттестации</w:t>
            </w:r>
          </w:p>
        </w:tc>
        <w:tc>
          <w:tcPr>
            <w:tcW w:w="77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Для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работников,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деятельность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которых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связана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производством, хранением,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транспортировкой и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реализацией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мясо-молочной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и кремово-кондитерской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продукции,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детского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питания,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питания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дошкольников,</w:t>
            </w:r>
            <w:r w:rsidRPr="002A55B0">
              <w:rPr>
                <w:color w:val="000000" w:themeColor="text1"/>
                <w:lang w:val="ru-RU"/>
              </w:rPr>
              <w:br/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– ежегодно</w:t>
            </w:r>
          </w:p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Для остальных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категорий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работников –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один раз в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два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57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581478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Медсестра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Элизарова А.П.</w:t>
            </w:r>
          </w:p>
        </w:tc>
        <w:tc>
          <w:tcPr>
            <w:tcW w:w="903" w:type="pct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СанПиН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2.4.2.2821-10</w:t>
            </w:r>
          </w:p>
        </w:tc>
        <w:tc>
          <w:tcPr>
            <w:tcW w:w="112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Личные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медицинские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книжки.</w:t>
            </w:r>
          </w:p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Ведомость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контроля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своевремености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прохождения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медосмотров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гигиенического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обучения</w:t>
            </w:r>
          </w:p>
        </w:tc>
      </w:tr>
      <w:tr w:rsidR="001203DD" w:rsidRPr="002A55B0" w:rsidTr="001203DD">
        <w:trPr>
          <w:gridAfter w:val="1"/>
          <w:wAfter w:w="66" w:type="pct"/>
        </w:trPr>
        <w:tc>
          <w:tcPr>
            <w:tcW w:w="844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Состояние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работников</w:t>
            </w:r>
          </w:p>
        </w:tc>
        <w:tc>
          <w:tcPr>
            <w:tcW w:w="71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Количество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работников с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инфекционными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заболеваниям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и,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повреждениями кожных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покровов</w:t>
            </w:r>
          </w:p>
        </w:tc>
        <w:tc>
          <w:tcPr>
            <w:tcW w:w="77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576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581478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Медсестра Элизарова А.П.</w:t>
            </w:r>
          </w:p>
        </w:tc>
        <w:tc>
          <w:tcPr>
            <w:tcW w:w="903" w:type="pct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СанПиН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2.4.2.2821-10</w:t>
            </w:r>
          </w:p>
        </w:tc>
        <w:tc>
          <w:tcPr>
            <w:tcW w:w="1122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Журнал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«Здоровье»</w:t>
            </w:r>
          </w:p>
        </w:tc>
      </w:tr>
    </w:tbl>
    <w:p w:rsidR="00845EE7" w:rsidRPr="002A55B0" w:rsidRDefault="00A21C2E">
      <w:pPr>
        <w:rPr>
          <w:rFonts w:hAnsi="Times New Roman" w:cs="Times New Roman"/>
          <w:color w:val="000000" w:themeColor="text1"/>
          <w:sz w:val="24"/>
          <w:szCs w:val="24"/>
        </w:rPr>
      </w:pPr>
      <w:r w:rsidRPr="002A55B0">
        <w:rPr>
          <w:rFonts w:hAnsi="Times New Roman" w:cs="Times New Roman"/>
          <w:color w:val="000000" w:themeColor="text1"/>
          <w:sz w:val="24"/>
          <w:szCs w:val="24"/>
        </w:rPr>
        <w:t>Перечни</w:t>
      </w:r>
    </w:p>
    <w:p w:rsidR="00845EE7" w:rsidRPr="002A55B0" w:rsidRDefault="00A21C2E">
      <w:pPr>
        <w:rPr>
          <w:rFonts w:hAnsi="Times New Roman" w:cs="Times New Roman"/>
          <w:b/>
          <w:color w:val="000000" w:themeColor="text1"/>
          <w:sz w:val="24"/>
          <w:szCs w:val="24"/>
          <w:lang w:val="ru-RU"/>
        </w:rPr>
      </w:pPr>
      <w:r w:rsidRPr="002A55B0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lastRenderedPageBreak/>
        <w:t>1. Перечень объектов производственного контроля, представляющих потенциальную опасность</w:t>
      </w:r>
      <w:r w:rsidRPr="002A55B0">
        <w:rPr>
          <w:rFonts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2A55B0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для человека и среды его обитания, в отношении которых необходима организация лабораторных</w:t>
      </w:r>
      <w:r w:rsidR="001203DD" w:rsidRPr="002A55B0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  <w:r w:rsidRPr="002A55B0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исследований, испытаний: </w:t>
      </w:r>
      <w:r w:rsidRPr="002A55B0">
        <w:rPr>
          <w:rFonts w:hAnsi="Times New Roman" w:cs="Times New Roman"/>
          <w:b/>
          <w:color w:val="000000" w:themeColor="text1"/>
          <w:sz w:val="24"/>
          <w:szCs w:val="24"/>
          <w:lang w:val="ru-RU"/>
        </w:rPr>
        <w:t>помещения пищеблока.</w:t>
      </w:r>
    </w:p>
    <w:p w:rsidR="00845EE7" w:rsidRPr="002A55B0" w:rsidRDefault="00A21C2E">
      <w:pPr>
        <w:rPr>
          <w:rFonts w:hAnsi="Times New Roman" w:cs="Times New Roman"/>
          <w:color w:val="000000" w:themeColor="text1"/>
          <w:sz w:val="24"/>
          <w:szCs w:val="24"/>
        </w:rPr>
      </w:pPr>
      <w:r w:rsidRPr="002A55B0">
        <w:rPr>
          <w:rFonts w:hAnsi="Times New Roman" w:cs="Times New Roman"/>
          <w:b/>
          <w:bCs/>
          <w:color w:val="000000" w:themeColor="text1"/>
          <w:sz w:val="24"/>
          <w:szCs w:val="24"/>
        </w:rPr>
        <w:t>Организация лабораторных исследований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68"/>
        <w:gridCol w:w="2368"/>
        <w:gridCol w:w="4608"/>
      </w:tblGrid>
      <w:tr w:rsidR="00845EE7" w:rsidRPr="002A55B0" w:rsidTr="001203D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Показатели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исследования</w:t>
            </w:r>
          </w:p>
        </w:tc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Кратность</w:t>
            </w:r>
          </w:p>
        </w:tc>
        <w:tc>
          <w:tcPr>
            <w:tcW w:w="2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Место замеров (количество замеров)</w:t>
            </w:r>
          </w:p>
        </w:tc>
      </w:tr>
      <w:tr w:rsidR="00845EE7" w:rsidRPr="00C37300" w:rsidTr="001203D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Готовая продукция на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микробиологические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показатели (КМАФнМ,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БГКП)</w:t>
            </w:r>
          </w:p>
        </w:tc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</w:tc>
        <w:tc>
          <w:tcPr>
            <w:tcW w:w="2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 пробы исследуемого приема пищи на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пищеблоке – салаты, напитки, вторые блюда,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гарниры, соусы, творожные, яичные, 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овощные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блюда</w:t>
            </w:r>
          </w:p>
        </w:tc>
      </w:tr>
      <w:tr w:rsidR="00845EE7" w:rsidRPr="002A55B0" w:rsidTr="001203D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Калорийность</w:t>
            </w:r>
          </w:p>
        </w:tc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раз в год</w:t>
            </w:r>
          </w:p>
        </w:tc>
        <w:tc>
          <w:tcPr>
            <w:tcW w:w="2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рацион, прием – за сутки</w:t>
            </w:r>
          </w:p>
        </w:tc>
      </w:tr>
      <w:tr w:rsidR="00845EE7" w:rsidRPr="002A55B0" w:rsidTr="001203D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Содержание витамина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 раза в год</w:t>
            </w:r>
          </w:p>
        </w:tc>
        <w:tc>
          <w:tcPr>
            <w:tcW w:w="2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блюдо в третьих блюдах</w:t>
            </w:r>
          </w:p>
        </w:tc>
      </w:tr>
      <w:tr w:rsidR="00845EE7" w:rsidRPr="00C37300" w:rsidTr="001203D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Смывы на БКГП</w:t>
            </w:r>
          </w:p>
        </w:tc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раз в год</w:t>
            </w:r>
          </w:p>
        </w:tc>
        <w:tc>
          <w:tcPr>
            <w:tcW w:w="2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10 смывов – объекты производственного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окружения, руки и спецодежда персонала</w:t>
            </w:r>
          </w:p>
        </w:tc>
      </w:tr>
      <w:tr w:rsidR="00845EE7" w:rsidRPr="00C37300" w:rsidTr="001203D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Смывы на наличие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возбудителей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иерсиниозов</w:t>
            </w:r>
          </w:p>
        </w:tc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раз в год</w:t>
            </w:r>
          </w:p>
        </w:tc>
        <w:tc>
          <w:tcPr>
            <w:tcW w:w="2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5–10 смывов – оборудование, инвентарь и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овощехранилища и склады хранения овощей,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цех обработки овощей</w:t>
            </w:r>
          </w:p>
        </w:tc>
      </w:tr>
      <w:tr w:rsidR="00845EE7" w:rsidRPr="00C37300" w:rsidTr="001203D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Смывы на наличие яиц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гельминтов</w:t>
            </w:r>
          </w:p>
        </w:tc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раз в год</w:t>
            </w:r>
          </w:p>
        </w:tc>
        <w:tc>
          <w:tcPr>
            <w:tcW w:w="2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10 смывов – оборудование, инвентарь, тара,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спецодежда персонала, сырье, пищевые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продукты (рыба, мясо, зелень)</w:t>
            </w:r>
          </w:p>
        </w:tc>
      </w:tr>
      <w:tr w:rsidR="00845EE7" w:rsidRPr="00C37300" w:rsidTr="001203DD">
        <w:tc>
          <w:tcPr>
            <w:tcW w:w="126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Питьевая вода</w:t>
            </w:r>
          </w:p>
        </w:tc>
        <w:tc>
          <w:tcPr>
            <w:tcW w:w="126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 раза в год</w:t>
            </w:r>
          </w:p>
        </w:tc>
        <w:tc>
          <w:tcPr>
            <w:tcW w:w="2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 проба 1 раз в год – по химическим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показателям</w:t>
            </w:r>
          </w:p>
        </w:tc>
      </w:tr>
      <w:tr w:rsidR="00845EE7" w:rsidRPr="00C37300" w:rsidTr="001203DD">
        <w:tc>
          <w:tcPr>
            <w:tcW w:w="126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26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 проба 2 раза в год – по м/б показателям (ОМЧ,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ОКБ)</w:t>
            </w:r>
          </w:p>
        </w:tc>
      </w:tr>
      <w:tr w:rsidR="00845EE7" w:rsidRPr="00C37300" w:rsidTr="001203D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Освещенность</w:t>
            </w:r>
          </w:p>
        </w:tc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 раз в год в темное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время суток</w:t>
            </w:r>
          </w:p>
        </w:tc>
        <w:tc>
          <w:tcPr>
            <w:tcW w:w="2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 помещения – по 5 точек в каждом</w:t>
            </w:r>
          </w:p>
        </w:tc>
      </w:tr>
      <w:tr w:rsidR="00845EE7" w:rsidRPr="002A55B0" w:rsidTr="001203D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Температура воздуха</w:t>
            </w:r>
          </w:p>
        </w:tc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(самостоятельно)</w:t>
            </w:r>
          </w:p>
        </w:tc>
        <w:tc>
          <w:tcPr>
            <w:tcW w:w="2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Все помещения</w:t>
            </w:r>
          </w:p>
        </w:tc>
      </w:tr>
      <w:tr w:rsidR="00845EE7" w:rsidRPr="00C37300" w:rsidTr="001203D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Шум</w:t>
            </w:r>
          </w:p>
        </w:tc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раз в год</w:t>
            </w:r>
          </w:p>
        </w:tc>
        <w:tc>
          <w:tcPr>
            <w:tcW w:w="2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 помещения – в том числе по введению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реконструируемых систем вентиляции,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ремонта оборудования</w:t>
            </w:r>
          </w:p>
        </w:tc>
      </w:tr>
      <w:tr w:rsidR="00845EE7" w:rsidRPr="00C37300" w:rsidTr="001203DD">
        <w:tc>
          <w:tcPr>
            <w:tcW w:w="1267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267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466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:rsidR="00845EE7" w:rsidRPr="002A55B0" w:rsidRDefault="00A21C2E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2A55B0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2. Перечень скоропортящихся продуктов, которые представляют потенциальную опасность: </w:t>
      </w:r>
      <w:r w:rsidRPr="002A55B0">
        <w:rPr>
          <w:rFonts w:hAnsi="Times New Roman" w:cs="Times New Roman"/>
          <w:b/>
          <w:color w:val="000000" w:themeColor="text1"/>
          <w:sz w:val="24"/>
          <w:szCs w:val="24"/>
          <w:lang w:val="ru-RU"/>
        </w:rPr>
        <w:t>кефир,</w:t>
      </w:r>
      <w:r w:rsidRPr="002A55B0">
        <w:rPr>
          <w:rFonts w:hAnsi="Times New Roman" w:cs="Times New Roman"/>
          <w:b/>
          <w:color w:val="000000" w:themeColor="text1"/>
          <w:sz w:val="24"/>
          <w:szCs w:val="24"/>
        </w:rPr>
        <w:t> </w:t>
      </w:r>
      <w:r w:rsidRPr="002A55B0">
        <w:rPr>
          <w:rFonts w:hAnsi="Times New Roman" w:cs="Times New Roman"/>
          <w:b/>
          <w:color w:val="000000" w:themeColor="text1"/>
          <w:sz w:val="24"/>
          <w:szCs w:val="24"/>
          <w:lang w:val="ru-RU"/>
        </w:rPr>
        <w:t>сметана, молоко, трубочки с кремом</w:t>
      </w:r>
      <w:r w:rsidRPr="002A55B0">
        <w:rPr>
          <w:rFonts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845EE7" w:rsidRPr="002A55B0" w:rsidRDefault="00A21C2E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2A55B0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lastRenderedPageBreak/>
        <w:t>3. Перечень должностей работников, подлежащих медицинским осмотрам, профессиональной</w:t>
      </w:r>
      <w:r w:rsidR="001203DD" w:rsidRPr="002A55B0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  <w:r w:rsidRPr="002A55B0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гигиенической подготовке и аттестации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51"/>
        <w:gridCol w:w="1433"/>
        <w:gridCol w:w="2264"/>
        <w:gridCol w:w="1423"/>
        <w:gridCol w:w="1773"/>
      </w:tblGrid>
      <w:tr w:rsidR="00845EE7" w:rsidRPr="00C37300" w:rsidTr="001203DD">
        <w:tc>
          <w:tcPr>
            <w:tcW w:w="1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Профессия</w:t>
            </w:r>
          </w:p>
        </w:tc>
        <w:tc>
          <w:tcPr>
            <w:tcW w:w="7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Количество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работников</w:t>
            </w:r>
          </w:p>
        </w:tc>
        <w:tc>
          <w:tcPr>
            <w:tcW w:w="1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Характер производимых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работ и вредный фактор</w:t>
            </w:r>
          </w:p>
        </w:tc>
        <w:tc>
          <w:tcPr>
            <w:tcW w:w="7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Кратность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медосмотра</w:t>
            </w:r>
          </w:p>
        </w:tc>
        <w:tc>
          <w:tcPr>
            <w:tcW w:w="9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Кратность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профессио-нально-гигиенической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подготовки</w:t>
            </w:r>
          </w:p>
        </w:tc>
      </w:tr>
      <w:tr w:rsidR="00845EE7" w:rsidRPr="002A55B0" w:rsidTr="001203DD">
        <w:tc>
          <w:tcPr>
            <w:tcW w:w="133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Педагоги</w:t>
            </w:r>
          </w:p>
        </w:tc>
        <w:tc>
          <w:tcPr>
            <w:tcW w:w="75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1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Работы в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образовательных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организациях</w:t>
            </w:r>
          </w:p>
        </w:tc>
        <w:tc>
          <w:tcPr>
            <w:tcW w:w="74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раз в год</w:t>
            </w:r>
          </w:p>
        </w:tc>
        <w:tc>
          <w:tcPr>
            <w:tcW w:w="93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раз в 2 года</w:t>
            </w:r>
          </w:p>
        </w:tc>
      </w:tr>
      <w:tr w:rsidR="00845EE7" w:rsidRPr="00C37300" w:rsidTr="001203DD">
        <w:tc>
          <w:tcPr>
            <w:tcW w:w="133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Перенапряжение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голосового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аппарата, обусловленное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профессиональной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деятельностью</w:t>
            </w:r>
          </w:p>
        </w:tc>
        <w:tc>
          <w:tcPr>
            <w:tcW w:w="74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93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845EE7" w:rsidRPr="002A55B0" w:rsidTr="001203DD">
        <w:tc>
          <w:tcPr>
            <w:tcW w:w="133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Директор</w:t>
            </w:r>
          </w:p>
        </w:tc>
        <w:tc>
          <w:tcPr>
            <w:tcW w:w="75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Работы в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образовательных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организациях</w:t>
            </w:r>
          </w:p>
        </w:tc>
        <w:tc>
          <w:tcPr>
            <w:tcW w:w="74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раз в год</w:t>
            </w:r>
          </w:p>
        </w:tc>
        <w:tc>
          <w:tcPr>
            <w:tcW w:w="93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раз в 2 года</w:t>
            </w:r>
          </w:p>
        </w:tc>
      </w:tr>
      <w:tr w:rsidR="00845EE7" w:rsidRPr="00C37300" w:rsidTr="001203DD">
        <w:tc>
          <w:tcPr>
            <w:tcW w:w="133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Зрительно напряженные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работы, связанные с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непрерывным слежением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за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экраном видеотерминала</w:t>
            </w:r>
          </w:p>
        </w:tc>
        <w:tc>
          <w:tcPr>
            <w:tcW w:w="74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93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845EE7" w:rsidRPr="002A55B0" w:rsidTr="001203DD">
        <w:tc>
          <w:tcPr>
            <w:tcW w:w="133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Заместитель директора по АХЧ</w:t>
            </w:r>
          </w:p>
        </w:tc>
        <w:tc>
          <w:tcPr>
            <w:tcW w:w="75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Работы в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образовательных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организациях</w:t>
            </w:r>
          </w:p>
        </w:tc>
        <w:tc>
          <w:tcPr>
            <w:tcW w:w="74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раз в год</w:t>
            </w:r>
          </w:p>
        </w:tc>
        <w:tc>
          <w:tcPr>
            <w:tcW w:w="93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раз в 2 года</w:t>
            </w:r>
          </w:p>
        </w:tc>
      </w:tr>
      <w:tr w:rsidR="00845EE7" w:rsidRPr="00C37300" w:rsidTr="001203DD">
        <w:tc>
          <w:tcPr>
            <w:tcW w:w="133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Подъем и перемещение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груза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вручную</w:t>
            </w:r>
          </w:p>
        </w:tc>
        <w:tc>
          <w:tcPr>
            <w:tcW w:w="74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93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845EE7" w:rsidRPr="00C37300" w:rsidTr="001203DD">
        <w:tc>
          <w:tcPr>
            <w:tcW w:w="133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5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Работа, связанная с мышечным напряжением</w:t>
            </w:r>
          </w:p>
        </w:tc>
        <w:tc>
          <w:tcPr>
            <w:tcW w:w="74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93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845EE7" w:rsidRPr="002A55B0" w:rsidTr="001203DD">
        <w:tc>
          <w:tcPr>
            <w:tcW w:w="1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Делопроизводитель</w:t>
            </w:r>
          </w:p>
        </w:tc>
        <w:tc>
          <w:tcPr>
            <w:tcW w:w="7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Работы в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образовательных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организациях</w:t>
            </w:r>
          </w:p>
        </w:tc>
        <w:tc>
          <w:tcPr>
            <w:tcW w:w="7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раз в год</w:t>
            </w:r>
          </w:p>
        </w:tc>
        <w:tc>
          <w:tcPr>
            <w:tcW w:w="9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раз в 2 года</w:t>
            </w:r>
          </w:p>
        </w:tc>
      </w:tr>
      <w:tr w:rsidR="00845EE7" w:rsidRPr="002A55B0" w:rsidTr="001203DD">
        <w:tc>
          <w:tcPr>
            <w:tcW w:w="1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lastRenderedPageBreak/>
              <w:t>Работники пищеблока</w:t>
            </w:r>
          </w:p>
        </w:tc>
        <w:tc>
          <w:tcPr>
            <w:tcW w:w="7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Работы в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образовательных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организациях</w:t>
            </w:r>
          </w:p>
        </w:tc>
        <w:tc>
          <w:tcPr>
            <w:tcW w:w="7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раз в год</w:t>
            </w:r>
          </w:p>
        </w:tc>
        <w:tc>
          <w:tcPr>
            <w:tcW w:w="9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раз в 2 года</w:t>
            </w:r>
          </w:p>
        </w:tc>
      </w:tr>
      <w:tr w:rsidR="00845EE7" w:rsidRPr="002A55B0" w:rsidTr="001203DD">
        <w:tc>
          <w:tcPr>
            <w:tcW w:w="1333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3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33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8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2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845EE7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45EE7" w:rsidRPr="002A55B0" w:rsidRDefault="00A21C2E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2A55B0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4. Перечень форм учета и отчетности, установленной действующим законодательством по</w:t>
      </w:r>
      <w:r w:rsidR="001203DD" w:rsidRPr="002A55B0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  <w:r w:rsidRPr="002A55B0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вопросам, связанным с осуществлением производственного контроля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68"/>
        <w:gridCol w:w="2332"/>
        <w:gridCol w:w="3244"/>
      </w:tblGrid>
      <w:tr w:rsidR="00845EE7" w:rsidRPr="002A55B0" w:rsidTr="001203DD">
        <w:tc>
          <w:tcPr>
            <w:tcW w:w="2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Наименование форм учета и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отчетности</w:t>
            </w:r>
          </w:p>
        </w:tc>
        <w:tc>
          <w:tcPr>
            <w:tcW w:w="12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Периодичность</w:t>
            </w:r>
            <w:r w:rsidR="001203DD"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заполнения</w:t>
            </w:r>
          </w:p>
        </w:tc>
        <w:tc>
          <w:tcPr>
            <w:tcW w:w="1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jc w:val="center"/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Ответственное лицо</w:t>
            </w:r>
          </w:p>
        </w:tc>
      </w:tr>
      <w:tr w:rsidR="00845EE7" w:rsidRPr="002A55B0" w:rsidTr="001203DD">
        <w:tc>
          <w:tcPr>
            <w:tcW w:w="2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Журнал регистрации результатов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производственного контроля</w:t>
            </w:r>
          </w:p>
        </w:tc>
        <w:tc>
          <w:tcPr>
            <w:tcW w:w="12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По факту</w:t>
            </w:r>
          </w:p>
        </w:tc>
        <w:tc>
          <w:tcPr>
            <w:tcW w:w="1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Директор </w:t>
            </w:r>
            <w:r w:rsidR="00AE5A41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Галаова Б.Н.</w:t>
            </w:r>
          </w:p>
        </w:tc>
      </w:tr>
      <w:tr w:rsidR="00845EE7" w:rsidRPr="00C37300" w:rsidTr="001203DD">
        <w:tc>
          <w:tcPr>
            <w:tcW w:w="2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Журнал аварийных ситуаций</w:t>
            </w:r>
          </w:p>
        </w:tc>
        <w:tc>
          <w:tcPr>
            <w:tcW w:w="12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По факту</w:t>
            </w:r>
          </w:p>
        </w:tc>
        <w:tc>
          <w:tcPr>
            <w:tcW w:w="1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Зам. директора по АХЧ </w:t>
            </w:r>
            <w:r w:rsidR="00AE5A41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Дзанагова С.Г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2A55B0" w:rsidRPr="00C37300" w:rsidTr="001203DD">
        <w:tc>
          <w:tcPr>
            <w:tcW w:w="2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Журнал учета прихода и расхода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дезинфицирующих средств</w:t>
            </w:r>
          </w:p>
        </w:tc>
        <w:tc>
          <w:tcPr>
            <w:tcW w:w="12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AE5A41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Зам. директора по АХЧ </w:t>
            </w:r>
            <w:r w:rsidR="00AE5A41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Дзанагова С.Г.</w:t>
            </w:r>
          </w:p>
        </w:tc>
      </w:tr>
      <w:tr w:rsidR="00845EE7" w:rsidRPr="00C37300" w:rsidTr="001203DD">
        <w:tc>
          <w:tcPr>
            <w:tcW w:w="2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Журнал бракеража скоропортящихся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продуктов</w:t>
            </w:r>
          </w:p>
        </w:tc>
        <w:tc>
          <w:tcPr>
            <w:tcW w:w="12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Ответственный по питанию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AE5A41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Прокопенко Л.</w:t>
            </w:r>
            <w:r w:rsidR="000E2596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М.</w:t>
            </w:r>
          </w:p>
        </w:tc>
      </w:tr>
      <w:tr w:rsidR="00845EE7" w:rsidRPr="00C37300" w:rsidTr="001203DD">
        <w:tc>
          <w:tcPr>
            <w:tcW w:w="2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Журнал бракеража готовых блюд</w:t>
            </w:r>
          </w:p>
        </w:tc>
        <w:tc>
          <w:tcPr>
            <w:tcW w:w="12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Ответственный по питанию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AE5A41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Прокопенко Л.</w:t>
            </w:r>
            <w:r w:rsidR="000E2596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М.</w:t>
            </w:r>
          </w:p>
        </w:tc>
      </w:tr>
      <w:tr w:rsidR="00845EE7" w:rsidRPr="00C37300" w:rsidTr="001203DD">
        <w:tc>
          <w:tcPr>
            <w:tcW w:w="2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Ведомость контроля за питанием</w:t>
            </w:r>
          </w:p>
        </w:tc>
        <w:tc>
          <w:tcPr>
            <w:tcW w:w="12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Ответственный по питанию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AE5A41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Прокопенко Л.</w:t>
            </w:r>
            <w:r w:rsidR="000E2596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М.</w:t>
            </w:r>
          </w:p>
        </w:tc>
      </w:tr>
      <w:tr w:rsidR="00845EE7" w:rsidRPr="00C37300" w:rsidTr="001203DD">
        <w:tc>
          <w:tcPr>
            <w:tcW w:w="2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Журнал регистрации температуры и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влажности</w:t>
            </w:r>
          </w:p>
        </w:tc>
        <w:tc>
          <w:tcPr>
            <w:tcW w:w="12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0E2596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Ответственный по питанию Прокопенко Л.М.</w:t>
            </w:r>
          </w:p>
        </w:tc>
      </w:tr>
      <w:tr w:rsidR="00845EE7" w:rsidRPr="000E2596" w:rsidTr="001203DD">
        <w:tc>
          <w:tcPr>
            <w:tcW w:w="2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Журнал «Здоровье»</w:t>
            </w:r>
          </w:p>
        </w:tc>
        <w:tc>
          <w:tcPr>
            <w:tcW w:w="12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0E2596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Медсестра Элизарова А.П.</w:t>
            </w:r>
          </w:p>
        </w:tc>
      </w:tr>
      <w:tr w:rsidR="002A55B0" w:rsidRPr="000E2596" w:rsidTr="001203DD">
        <w:tc>
          <w:tcPr>
            <w:tcW w:w="2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Ведомость контроля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своевременности прохождения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медосмотров и гигиенического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обучения</w:t>
            </w:r>
          </w:p>
        </w:tc>
        <w:tc>
          <w:tcPr>
            <w:tcW w:w="12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По факту</w:t>
            </w:r>
          </w:p>
        </w:tc>
        <w:tc>
          <w:tcPr>
            <w:tcW w:w="1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5D1DB6" w:rsidP="00AE5A41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Медсестра Элизарова А.П.</w:t>
            </w:r>
          </w:p>
        </w:tc>
      </w:tr>
      <w:tr w:rsidR="002A55B0" w:rsidRPr="00C37300" w:rsidTr="001203DD">
        <w:tc>
          <w:tcPr>
            <w:tcW w:w="2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Классный журнал</w:t>
            </w:r>
          </w:p>
        </w:tc>
        <w:tc>
          <w:tcPr>
            <w:tcW w:w="12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 раз в неделю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(выборочно)</w:t>
            </w:r>
          </w:p>
        </w:tc>
        <w:tc>
          <w:tcPr>
            <w:tcW w:w="1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AE5A41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Зам. директора по УВР </w:t>
            </w:r>
            <w:r w:rsidR="00AE5A41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Климова С.В.</w:t>
            </w:r>
          </w:p>
        </w:tc>
      </w:tr>
      <w:tr w:rsidR="002A55B0" w:rsidRPr="00C37300" w:rsidTr="001203DD">
        <w:tc>
          <w:tcPr>
            <w:tcW w:w="2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5EE7" w:rsidRPr="002A55B0" w:rsidRDefault="00A21C2E" w:rsidP="001203D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Журнал визуального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производственного контроля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санитарно-технического состояния 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и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санитарного содержания помещений,</w:t>
            </w:r>
            <w:r w:rsidR="001203DD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оборудования, оснащения</w:t>
            </w:r>
          </w:p>
        </w:tc>
        <w:tc>
          <w:tcPr>
            <w:tcW w:w="12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5EE7" w:rsidRPr="002A55B0" w:rsidRDefault="00A21C2E" w:rsidP="00AE5A41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Зам. директора по АХЧ </w:t>
            </w:r>
            <w:r w:rsidR="00AE5A41" w:rsidRPr="002A55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Дзанагова С.Г.</w:t>
            </w:r>
          </w:p>
        </w:tc>
      </w:tr>
    </w:tbl>
    <w:p w:rsidR="00A21273" w:rsidRPr="00BB401A" w:rsidRDefault="00C37300" w:rsidP="001B1099">
      <w:pPr>
        <w:rPr>
          <w:color w:val="000000" w:themeColor="text1"/>
          <w:lang w:val="ru-RU"/>
        </w:rPr>
      </w:pPr>
      <w:bookmarkStart w:id="0" w:name="_GoBack"/>
      <w:r>
        <w:rPr>
          <w:noProof/>
          <w:color w:val="000000" w:themeColor="text1"/>
          <w:lang w:val="ru-RU" w:eastAsia="ru-RU"/>
        </w:rPr>
        <w:lastRenderedPageBreak/>
        <w:drawing>
          <wp:inline distT="0" distB="0" distL="0" distR="0">
            <wp:extent cx="6343996" cy="7296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нтроль2.jpeg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8040" r="2084" b="15177"/>
                    <a:stretch/>
                  </pic:blipFill>
                  <pic:spPr bwMode="auto">
                    <a:xfrm>
                      <a:off x="0" y="0"/>
                      <a:ext cx="6350064" cy="7303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21273" w:rsidRPr="00BB401A" w:rsidSect="00845EE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ignoreMixedContent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16190"/>
    <w:rsid w:val="000E2596"/>
    <w:rsid w:val="001203DD"/>
    <w:rsid w:val="001B1099"/>
    <w:rsid w:val="001F61A4"/>
    <w:rsid w:val="002A55B0"/>
    <w:rsid w:val="002D33B1"/>
    <w:rsid w:val="002D3591"/>
    <w:rsid w:val="003071ED"/>
    <w:rsid w:val="00350CD8"/>
    <w:rsid w:val="003514A0"/>
    <w:rsid w:val="004C171E"/>
    <w:rsid w:val="004F7E17"/>
    <w:rsid w:val="00555162"/>
    <w:rsid w:val="00581478"/>
    <w:rsid w:val="005A05CE"/>
    <w:rsid w:val="005D1DB6"/>
    <w:rsid w:val="00653AF6"/>
    <w:rsid w:val="0065445A"/>
    <w:rsid w:val="00684043"/>
    <w:rsid w:val="006D4863"/>
    <w:rsid w:val="007F7C15"/>
    <w:rsid w:val="00845EE7"/>
    <w:rsid w:val="00934FD3"/>
    <w:rsid w:val="009A23B7"/>
    <w:rsid w:val="00A015A5"/>
    <w:rsid w:val="00A21273"/>
    <w:rsid w:val="00A21C2E"/>
    <w:rsid w:val="00AE5A41"/>
    <w:rsid w:val="00B73A5A"/>
    <w:rsid w:val="00BB401A"/>
    <w:rsid w:val="00C37300"/>
    <w:rsid w:val="00E37498"/>
    <w:rsid w:val="00E438A1"/>
    <w:rsid w:val="00EC21E2"/>
    <w:rsid w:val="00F01E19"/>
    <w:rsid w:val="00F11E79"/>
    <w:rsid w:val="00FB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B890E"/>
  <w15:docId w15:val="{51A9FE95-5EA2-4C5E-822B-62B9FF987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odytext3Exact">
    <w:name w:val="Body text (3) Exact"/>
    <w:basedOn w:val="a0"/>
    <w:rsid w:val="003071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Exact">
    <w:name w:val="Picture caption Exact"/>
    <w:basedOn w:val="a0"/>
    <w:link w:val="Picturecaption"/>
    <w:rsid w:val="003071E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3">
    <w:name w:val="Body text (3)_"/>
    <w:basedOn w:val="a0"/>
    <w:link w:val="Bodytext30"/>
    <w:rsid w:val="003071E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30">
    <w:name w:val="Body text (3)"/>
    <w:basedOn w:val="a"/>
    <w:link w:val="Bodytext3"/>
    <w:rsid w:val="003071ED"/>
    <w:pPr>
      <w:widowControl w:val="0"/>
      <w:shd w:val="clear" w:color="auto" w:fill="FFFFFF"/>
      <w:spacing w:before="0" w:beforeAutospacing="0" w:after="0" w:afterAutospacing="0" w:line="605" w:lineRule="exact"/>
    </w:pPr>
    <w:rPr>
      <w:rFonts w:ascii="Times New Roman" w:eastAsia="Times New Roman" w:hAnsi="Times New Roman" w:cs="Times New Roman"/>
    </w:rPr>
  </w:style>
  <w:style w:type="paragraph" w:customStyle="1" w:styleId="Picturecaption">
    <w:name w:val="Picture caption"/>
    <w:basedOn w:val="a"/>
    <w:link w:val="PicturecaptionExact"/>
    <w:rsid w:val="003071ED"/>
    <w:pPr>
      <w:widowControl w:val="0"/>
      <w:shd w:val="clear" w:color="auto" w:fill="FFFFFF"/>
      <w:spacing w:before="0" w:beforeAutospacing="0" w:after="0" w:afterAutospacing="0" w:line="0" w:lineRule="atLeast"/>
    </w:pPr>
    <w:rPr>
      <w:rFonts w:ascii="Times New Roman" w:eastAsia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D1DB6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D1D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10</Pages>
  <Words>1592</Words>
  <Characters>9077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>Подготовлено экспертами Актион-МЦФЭР</dc:description>
  <cp:lastModifiedBy>Директор</cp:lastModifiedBy>
  <cp:revision>18</cp:revision>
  <cp:lastPrinted>2020-03-25T11:11:00Z</cp:lastPrinted>
  <dcterms:created xsi:type="dcterms:W3CDTF">2020-03-24T14:40:00Z</dcterms:created>
  <dcterms:modified xsi:type="dcterms:W3CDTF">2020-03-26T09:07:00Z</dcterms:modified>
</cp:coreProperties>
</file>