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приказу Министерства образования и науки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Северная Осетия-Алания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«_____» ______ 2019 г. № _____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ОРГАНИЗАЦИОННОГО КОМИТЕТА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проведению республиканского профессионального конкурса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«Лидер в дошкольном образовании»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Батаева</w:t>
      </w:r>
      <w:proofErr w:type="spellEnd"/>
      <w:r>
        <w:rPr>
          <w:color w:val="000000"/>
          <w:sz w:val="27"/>
          <w:szCs w:val="27"/>
        </w:rPr>
        <w:t xml:space="preserve"> Фатима </w:t>
      </w:r>
      <w:proofErr w:type="spellStart"/>
      <w:r>
        <w:rPr>
          <w:color w:val="000000"/>
          <w:sz w:val="27"/>
          <w:szCs w:val="27"/>
        </w:rPr>
        <w:t>Казбековна</w:t>
      </w:r>
      <w:proofErr w:type="spellEnd"/>
      <w:r>
        <w:rPr>
          <w:color w:val="000000"/>
          <w:sz w:val="27"/>
          <w:szCs w:val="27"/>
        </w:rPr>
        <w:t xml:space="preserve"> - начальник отдела общего образования и социальной защиты детства Министерства образования и науки Республики Северная Осетия-Алания (председатель оргкомитета);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Галаова</w:t>
      </w:r>
      <w:proofErr w:type="spellEnd"/>
      <w:r>
        <w:rPr>
          <w:color w:val="000000"/>
          <w:sz w:val="27"/>
          <w:szCs w:val="27"/>
        </w:rPr>
        <w:t xml:space="preserve"> Белла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Николаевна - директор государственного бюджетного общеобразовательного учреждения прогимназия «Интеллект»;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Геворкянц</w:t>
      </w:r>
      <w:proofErr w:type="spellEnd"/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Жанна </w:t>
      </w:r>
      <w:proofErr w:type="spellStart"/>
      <w:r>
        <w:rPr>
          <w:color w:val="000000"/>
          <w:sz w:val="27"/>
          <w:szCs w:val="27"/>
        </w:rPr>
        <w:t>Амазасповна</w:t>
      </w:r>
      <w:proofErr w:type="spellEnd"/>
      <w:r>
        <w:rPr>
          <w:color w:val="000000"/>
          <w:sz w:val="27"/>
          <w:szCs w:val="27"/>
        </w:rPr>
        <w:t xml:space="preserve"> - заведующий кафедрой начального и дошкольного образования государственного бюджетного образовательного учреждения высшего образования "Северо-Осетинский государственный педагогический институт";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Герасимова Людмила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Васильевна - заместитель руководителя Владикавказского муниципального казенного учреждения «Организационно-методический центр» (по согласованию);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Гаглоева Марина</w:t>
      </w:r>
    </w:p>
    <w:p w:rsidR="00453D49" w:rsidRDefault="00453D49" w:rsidP="00453D4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Тамерлановна</w:t>
      </w:r>
      <w:proofErr w:type="spellEnd"/>
      <w:r>
        <w:rPr>
          <w:color w:val="000000"/>
          <w:sz w:val="27"/>
          <w:szCs w:val="27"/>
        </w:rPr>
        <w:t xml:space="preserve"> - старший преподаватель кафедры дошкольного и начального образования государственного бюджетного образовательного учреждения дополнительного профессионального образования «Северо-Осетинский республиканский институт повышения квалификации работников образования»</w:t>
      </w:r>
    </w:p>
    <w:p w:rsidR="00545FAC" w:rsidRDefault="00545FAC">
      <w:bookmarkStart w:id="0" w:name="_GoBack"/>
      <w:bookmarkEnd w:id="0"/>
    </w:p>
    <w:sectPr w:rsidR="005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49"/>
    <w:rsid w:val="00453D49"/>
    <w:rsid w:val="005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2020-01-14T12:01:00Z</dcterms:created>
  <dcterms:modified xsi:type="dcterms:W3CDTF">2020-01-14T12:02:00Z</dcterms:modified>
</cp:coreProperties>
</file>