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1843B" w14:textId="22FC807E" w:rsidR="00DD719F" w:rsidRDefault="00DC7DA2" w:rsidP="00DD71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4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w:drawing>
          <wp:inline distT="0" distB="0" distL="0" distR="0" wp14:anchorId="003F8CAE" wp14:editId="17BC0445">
            <wp:extent cx="6330950" cy="89452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D719F">
        <w:rPr>
          <w:rFonts w:ascii="Times New Roman" w:eastAsia="Times New Roman" w:hAnsi="Times New Roman" w:cs="Times New Roman"/>
          <w:color w:val="000000"/>
          <w:sz w:val="28"/>
          <w:szCs w:val="14"/>
        </w:rPr>
        <w:br w:type="page"/>
      </w:r>
    </w:p>
    <w:p w14:paraId="257896C6" w14:textId="4943A0ED" w:rsidR="00325591" w:rsidRPr="00DD719F" w:rsidRDefault="00B92487" w:rsidP="00DD71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4"/>
        </w:rPr>
      </w:pPr>
      <w:r w:rsidRPr="00D72AA4">
        <w:rPr>
          <w:rFonts w:ascii="Times New Roman" w:eastAsia="Times New Roman" w:hAnsi="Times New Roman" w:cs="Times New Roman"/>
          <w:b/>
          <w:color w:val="000000"/>
          <w:sz w:val="32"/>
        </w:rPr>
        <w:lastRenderedPageBreak/>
        <w:t>Пояснительная записка</w:t>
      </w:r>
    </w:p>
    <w:p w14:paraId="257896C7" w14:textId="77777777" w:rsidR="00325591" w:rsidRPr="00D72AA4" w:rsidRDefault="003255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51FABA5" w14:textId="77777777" w:rsidR="0018560C" w:rsidRDefault="00B92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A6DDC">
        <w:rPr>
          <w:rFonts w:ascii="Times New Roman" w:eastAsia="Times New Roman" w:hAnsi="Times New Roman" w:cs="Times New Roman"/>
          <w:color w:val="000000"/>
          <w:sz w:val="28"/>
        </w:rPr>
        <w:t xml:space="preserve">Рабочая программа по </w:t>
      </w:r>
      <w:r w:rsidR="00C406CE" w:rsidRPr="00BA6DDC">
        <w:rPr>
          <w:rFonts w:ascii="Times New Roman" w:eastAsia="Times New Roman" w:hAnsi="Times New Roman" w:cs="Times New Roman"/>
          <w:color w:val="000000"/>
          <w:sz w:val="28"/>
        </w:rPr>
        <w:t>алгебре</w:t>
      </w:r>
      <w:r w:rsidRPr="00BA6DDC">
        <w:rPr>
          <w:rFonts w:ascii="Times New Roman" w:eastAsia="Times New Roman" w:hAnsi="Times New Roman" w:cs="Times New Roman"/>
          <w:color w:val="000000"/>
          <w:sz w:val="28"/>
        </w:rPr>
        <w:t xml:space="preserve"> для </w:t>
      </w:r>
      <w:r w:rsidR="00C406CE" w:rsidRPr="00BA6DDC"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BA6DDC">
        <w:rPr>
          <w:rFonts w:ascii="Times New Roman" w:eastAsia="Times New Roman" w:hAnsi="Times New Roman" w:cs="Times New Roman"/>
          <w:color w:val="000000"/>
          <w:sz w:val="28"/>
        </w:rPr>
        <w:t xml:space="preserve"> класса составлена </w:t>
      </w:r>
    </w:p>
    <w:p w14:paraId="57E7538C" w14:textId="0D077E02" w:rsidR="0018560C" w:rsidRPr="0018560C" w:rsidRDefault="00B92487" w:rsidP="0018560C">
      <w:pPr>
        <w:pStyle w:val="a4"/>
        <w:numPr>
          <w:ilvl w:val="0"/>
          <w:numId w:val="22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560C">
        <w:rPr>
          <w:rFonts w:ascii="Times New Roman" w:eastAsia="Times New Roman" w:hAnsi="Times New Roman" w:cs="Times New Roman"/>
          <w:color w:val="000000"/>
          <w:sz w:val="28"/>
        </w:rPr>
        <w:t>на основ</w:t>
      </w:r>
      <w:r w:rsidR="00D72AA4" w:rsidRPr="0018560C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 Ф</w:t>
      </w:r>
      <w:r w:rsidR="00D72AA4" w:rsidRPr="0018560C">
        <w:rPr>
          <w:rFonts w:ascii="Times New Roman" w:eastAsia="Times New Roman" w:hAnsi="Times New Roman" w:cs="Times New Roman"/>
          <w:color w:val="000000"/>
          <w:sz w:val="28"/>
        </w:rPr>
        <w:t>едераль</w:t>
      </w:r>
      <w:r w:rsidR="00D64EE3">
        <w:rPr>
          <w:rFonts w:ascii="Times New Roman" w:eastAsia="Times New Roman" w:hAnsi="Times New Roman" w:cs="Times New Roman"/>
          <w:color w:val="000000"/>
          <w:sz w:val="28"/>
        </w:rPr>
        <w:t>н</w:t>
      </w:r>
      <w:r w:rsidR="00D72AA4" w:rsidRPr="0018560C">
        <w:rPr>
          <w:rFonts w:ascii="Times New Roman" w:eastAsia="Times New Roman" w:hAnsi="Times New Roman" w:cs="Times New Roman"/>
          <w:color w:val="000000"/>
          <w:sz w:val="28"/>
        </w:rPr>
        <w:t>ого</w:t>
      </w:r>
      <w:r w:rsidR="00D64EE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D64EE3" w:rsidRPr="00D64EE3">
        <w:rPr>
          <w:rFonts w:ascii="Times New Roman" w:eastAsia="Times New Roman" w:hAnsi="Times New Roman" w:cs="Times New Roman"/>
          <w:color w:val="000000"/>
          <w:sz w:val="28"/>
        </w:rPr>
        <w:t>государственного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 образовательного </w:t>
      </w:r>
      <w:proofErr w:type="gramStart"/>
      <w:r w:rsidRPr="0018560C">
        <w:rPr>
          <w:rFonts w:ascii="Times New Roman" w:eastAsia="Times New Roman" w:hAnsi="Times New Roman" w:cs="Times New Roman"/>
          <w:color w:val="000000"/>
          <w:sz w:val="28"/>
        </w:rPr>
        <w:t>стандарта  основного</w:t>
      </w:r>
      <w:proofErr w:type="gramEnd"/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 общего образования, утвержденном Приказом Министерства образования и науки Российской Федерации от «17»  декабря  2010 г. </w:t>
      </w:r>
      <w:r w:rsidRPr="0018560C">
        <w:rPr>
          <w:rFonts w:ascii="Times New Roman" w:eastAsia="Segoe UI Symbol" w:hAnsi="Times New Roman" w:cs="Times New Roman"/>
          <w:color w:val="000000"/>
          <w:sz w:val="28"/>
        </w:rPr>
        <w:t>№</w:t>
      </w:r>
      <w:r w:rsidR="00D64EE3">
        <w:rPr>
          <w:rFonts w:ascii="Times New Roman" w:eastAsia="Segoe UI Symbol" w:hAnsi="Times New Roman" w:cs="Times New Roman"/>
          <w:color w:val="000000"/>
          <w:sz w:val="28"/>
        </w:rPr>
        <w:t> 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>1897</w:t>
      </w:r>
      <w:r w:rsidR="0018560C" w:rsidRPr="0018560C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376061B9" w14:textId="7D9B155E" w:rsidR="0018560C" w:rsidRPr="0018560C" w:rsidRDefault="0018560C" w:rsidP="0018560C">
      <w:pPr>
        <w:pStyle w:val="a4"/>
        <w:numPr>
          <w:ilvl w:val="0"/>
          <w:numId w:val="22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на основе  </w:t>
      </w:r>
      <w:r w:rsidR="00071CC6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ОП </w:t>
      </w:r>
      <w:r w:rsidR="00C82380">
        <w:rPr>
          <w:rFonts w:ascii="Times New Roman" w:eastAsia="Times New Roman" w:hAnsi="Times New Roman" w:cs="Times New Roman"/>
          <w:color w:val="000000"/>
          <w:sz w:val="28"/>
        </w:rPr>
        <w:t>ООО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 ГБОУ ЦО «Интеллект»;</w:t>
      </w:r>
    </w:p>
    <w:p w14:paraId="3638BF86" w14:textId="77777777" w:rsidR="0018560C" w:rsidRDefault="00B92487" w:rsidP="0018560C">
      <w:pPr>
        <w:pStyle w:val="a4"/>
        <w:numPr>
          <w:ilvl w:val="0"/>
          <w:numId w:val="22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на основе авторской программы А.Г. Мерзляк, В.Б. Полонский, М.С. Якир, Е.В. Буцко (Математика: программы: 5–11 классы А.Г. Мерзляк, В.Б. Полонский, М.С. Якир, Е.В. Буцко /. — М.: </w:t>
      </w:r>
      <w:proofErr w:type="spellStart"/>
      <w:r w:rsidRPr="0018560C">
        <w:rPr>
          <w:rFonts w:ascii="Times New Roman" w:eastAsia="Times New Roman" w:hAnsi="Times New Roman" w:cs="Times New Roman"/>
          <w:color w:val="000000"/>
          <w:sz w:val="28"/>
        </w:rPr>
        <w:t>Вентана</w:t>
      </w:r>
      <w:proofErr w:type="spellEnd"/>
      <w:r w:rsidRPr="0018560C">
        <w:rPr>
          <w:rFonts w:ascii="Times New Roman" w:eastAsia="Times New Roman" w:hAnsi="Times New Roman" w:cs="Times New Roman"/>
          <w:color w:val="000000"/>
          <w:sz w:val="28"/>
        </w:rPr>
        <w:t>-Граф, 201</w:t>
      </w:r>
      <w:r w:rsidR="00C406CE" w:rsidRPr="0018560C"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>. — 1</w:t>
      </w:r>
      <w:r w:rsidR="00C406CE" w:rsidRPr="0018560C">
        <w:rPr>
          <w:rFonts w:ascii="Times New Roman" w:eastAsia="Times New Roman" w:hAnsi="Times New Roman" w:cs="Times New Roman"/>
          <w:color w:val="000000"/>
          <w:sz w:val="28"/>
        </w:rPr>
        <w:t>64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 с.)</w:t>
      </w:r>
    </w:p>
    <w:p w14:paraId="257896C8" w14:textId="010162C8" w:rsidR="00325591" w:rsidRPr="0018560C" w:rsidRDefault="00B92487" w:rsidP="0018560C">
      <w:pPr>
        <w:pStyle w:val="a4"/>
        <w:numPr>
          <w:ilvl w:val="0"/>
          <w:numId w:val="22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560C">
        <w:rPr>
          <w:rFonts w:ascii="Times New Roman" w:eastAsia="Times New Roman" w:hAnsi="Times New Roman" w:cs="Times New Roman"/>
          <w:color w:val="000000"/>
          <w:sz w:val="28"/>
        </w:rPr>
        <w:t>УМК:</w:t>
      </w:r>
      <w:r w:rsidRPr="0018560C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14:paraId="25EDD0C4" w14:textId="6ACE25E7" w:rsidR="006979F6" w:rsidRPr="00BA6DDC" w:rsidRDefault="00B92487" w:rsidP="0018560C">
      <w:pPr>
        <w:spacing w:after="0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A6DDC">
        <w:rPr>
          <w:rFonts w:ascii="Times New Roman" w:eastAsia="Times New Roman" w:hAnsi="Times New Roman" w:cs="Times New Roman"/>
          <w:color w:val="000000"/>
          <w:sz w:val="28"/>
        </w:rPr>
        <w:t xml:space="preserve">1. </w:t>
      </w:r>
      <w:r w:rsidR="006979F6" w:rsidRPr="00BA6DDC">
        <w:rPr>
          <w:rFonts w:ascii="Times New Roman" w:eastAsia="Times New Roman" w:hAnsi="Times New Roman" w:cs="Times New Roman"/>
          <w:color w:val="000000"/>
          <w:sz w:val="28"/>
        </w:rPr>
        <w:t xml:space="preserve">Алгебра: 7 класс: учебник для учащихся общеобразовательных организаций / А.Г. Мерзляк, В.Б. Полонский, М.С. Якир. — 2-е изд., </w:t>
      </w:r>
      <w:proofErr w:type="spellStart"/>
      <w:r w:rsidR="006979F6" w:rsidRPr="00BA6DDC">
        <w:rPr>
          <w:rFonts w:ascii="Times New Roman" w:eastAsia="Times New Roman" w:hAnsi="Times New Roman" w:cs="Times New Roman"/>
          <w:color w:val="000000"/>
          <w:sz w:val="28"/>
        </w:rPr>
        <w:t>дораб</w:t>
      </w:r>
      <w:proofErr w:type="spellEnd"/>
      <w:r w:rsidR="006979F6" w:rsidRPr="00BA6DDC">
        <w:rPr>
          <w:rFonts w:ascii="Times New Roman" w:eastAsia="Times New Roman" w:hAnsi="Times New Roman" w:cs="Times New Roman"/>
          <w:color w:val="000000"/>
          <w:sz w:val="28"/>
        </w:rPr>
        <w:t xml:space="preserve">. — М.: </w:t>
      </w:r>
      <w:proofErr w:type="spellStart"/>
      <w:r w:rsidR="006979F6" w:rsidRPr="00BA6DDC">
        <w:rPr>
          <w:rFonts w:ascii="Times New Roman" w:eastAsia="Times New Roman" w:hAnsi="Times New Roman" w:cs="Times New Roman"/>
          <w:color w:val="000000"/>
          <w:sz w:val="28"/>
        </w:rPr>
        <w:t>Вентана</w:t>
      </w:r>
      <w:proofErr w:type="spellEnd"/>
      <w:r w:rsidR="006979F6" w:rsidRPr="00BA6DDC">
        <w:rPr>
          <w:rFonts w:ascii="Times New Roman" w:eastAsia="Times New Roman" w:hAnsi="Times New Roman" w:cs="Times New Roman"/>
          <w:color w:val="000000"/>
          <w:sz w:val="28"/>
        </w:rPr>
        <w:t>-Граф, 2020.</w:t>
      </w:r>
      <w:r w:rsidR="006979F6" w:rsidRPr="00BA6DDC">
        <w:rPr>
          <w:rFonts w:ascii="Times New Roman" w:hAnsi="Times New Roman" w:cs="Times New Roman"/>
        </w:rPr>
        <w:t xml:space="preserve"> </w:t>
      </w:r>
    </w:p>
    <w:p w14:paraId="257896CA" w14:textId="39777D9B" w:rsidR="00325591" w:rsidRPr="00D72AA4" w:rsidRDefault="00B92487" w:rsidP="0018560C">
      <w:pPr>
        <w:spacing w:after="0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A6DDC">
        <w:rPr>
          <w:rFonts w:ascii="Times New Roman" w:eastAsia="Times New Roman" w:hAnsi="Times New Roman" w:cs="Times New Roman"/>
          <w:color w:val="000000"/>
          <w:sz w:val="28"/>
        </w:rPr>
        <w:t xml:space="preserve">2. </w:t>
      </w:r>
      <w:r w:rsidR="006979F6" w:rsidRPr="00BA6DDC">
        <w:rPr>
          <w:rFonts w:ascii="Times New Roman" w:eastAsia="Times New Roman" w:hAnsi="Times New Roman" w:cs="Times New Roman"/>
          <w:color w:val="000000"/>
          <w:sz w:val="28"/>
        </w:rPr>
        <w:t>Алгебра: дидактические материалы</w:t>
      </w:r>
      <w:r w:rsidR="006979F6" w:rsidRPr="006979F6">
        <w:rPr>
          <w:rFonts w:ascii="Times New Roman" w:eastAsia="Times New Roman" w:hAnsi="Times New Roman" w:cs="Times New Roman"/>
          <w:color w:val="000000"/>
          <w:sz w:val="28"/>
        </w:rPr>
        <w:t xml:space="preserve">: 7 класс: пособие для учащихся общеобразовательных организаций / А.Г. Мерзляк, В.Б. Полонский, Е.М. Рабинович, М.С. Якир. — М.: </w:t>
      </w:r>
      <w:proofErr w:type="spellStart"/>
      <w:r w:rsidR="006979F6" w:rsidRPr="006979F6">
        <w:rPr>
          <w:rFonts w:ascii="Times New Roman" w:eastAsia="Times New Roman" w:hAnsi="Times New Roman" w:cs="Times New Roman"/>
          <w:color w:val="000000"/>
          <w:sz w:val="28"/>
        </w:rPr>
        <w:t>Вентана</w:t>
      </w:r>
      <w:proofErr w:type="spellEnd"/>
      <w:r w:rsidR="006979F6" w:rsidRPr="006979F6">
        <w:rPr>
          <w:rFonts w:ascii="Times New Roman" w:eastAsia="Times New Roman" w:hAnsi="Times New Roman" w:cs="Times New Roman"/>
          <w:color w:val="000000"/>
          <w:sz w:val="28"/>
        </w:rPr>
        <w:t>-Граф, 20</w:t>
      </w:r>
      <w:r w:rsidR="006979F6">
        <w:rPr>
          <w:rFonts w:ascii="Times New Roman" w:eastAsia="Times New Roman" w:hAnsi="Times New Roman" w:cs="Times New Roman"/>
          <w:color w:val="000000"/>
          <w:sz w:val="28"/>
        </w:rPr>
        <w:t>20.</w:t>
      </w:r>
    </w:p>
    <w:p w14:paraId="257896CB" w14:textId="381A7282" w:rsidR="00325591" w:rsidRPr="00D72AA4" w:rsidRDefault="00B92487" w:rsidP="0018560C">
      <w:pPr>
        <w:spacing w:after="0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3. </w:t>
      </w:r>
      <w:r w:rsidR="006979F6">
        <w:rPr>
          <w:rFonts w:ascii="Times New Roman" w:eastAsia="Times New Roman" w:hAnsi="Times New Roman" w:cs="Times New Roman"/>
          <w:color w:val="000000"/>
          <w:sz w:val="28"/>
        </w:rPr>
        <w:t>Алгебра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r w:rsidR="006979F6"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класс: рабочая тетрадь </w:t>
      </w:r>
      <w:r w:rsidRPr="006979F6">
        <w:rPr>
          <w:rFonts w:ascii="Times New Roman" w:eastAsia="Times New Roman" w:hAnsi="Times New Roman" w:cs="Times New Roman"/>
          <w:color w:val="000000"/>
          <w:sz w:val="28"/>
        </w:rPr>
        <w:t>№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1, </w:t>
      </w:r>
      <w:r w:rsidRPr="006979F6">
        <w:rPr>
          <w:rFonts w:ascii="Times New Roman" w:eastAsia="Times New Roman" w:hAnsi="Times New Roman" w:cs="Times New Roman"/>
          <w:color w:val="000000"/>
          <w:sz w:val="28"/>
        </w:rPr>
        <w:t>№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2/ А.Г. Мерзляк, В.Б. Полонский, М.С. Якир. — М.: </w:t>
      </w:r>
      <w:proofErr w:type="spellStart"/>
      <w:r w:rsidRPr="00D72AA4">
        <w:rPr>
          <w:rFonts w:ascii="Times New Roman" w:eastAsia="Times New Roman" w:hAnsi="Times New Roman" w:cs="Times New Roman"/>
          <w:color w:val="000000"/>
          <w:sz w:val="28"/>
        </w:rPr>
        <w:t>Вентана</w:t>
      </w:r>
      <w:proofErr w:type="spellEnd"/>
      <w:r w:rsidRPr="00D72AA4">
        <w:rPr>
          <w:rFonts w:ascii="Times New Roman" w:eastAsia="Times New Roman" w:hAnsi="Times New Roman" w:cs="Times New Roman"/>
          <w:color w:val="000000"/>
          <w:sz w:val="28"/>
        </w:rPr>
        <w:t>-Граф, 20</w:t>
      </w:r>
      <w:r w:rsidR="006979F6">
        <w:rPr>
          <w:rFonts w:ascii="Times New Roman" w:eastAsia="Times New Roman" w:hAnsi="Times New Roman" w:cs="Times New Roman"/>
          <w:color w:val="000000"/>
          <w:sz w:val="28"/>
        </w:rPr>
        <w:t>20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57896CC" w14:textId="69A7BED7" w:rsidR="00325591" w:rsidRPr="00D72AA4" w:rsidRDefault="00B92487" w:rsidP="0018560C">
      <w:pPr>
        <w:spacing w:after="0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4. </w:t>
      </w:r>
      <w:r w:rsidR="006979F6">
        <w:rPr>
          <w:rFonts w:ascii="Times New Roman" w:eastAsia="Times New Roman" w:hAnsi="Times New Roman" w:cs="Times New Roman"/>
          <w:color w:val="000000"/>
          <w:sz w:val="28"/>
        </w:rPr>
        <w:t>Алгебра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r w:rsidR="006979F6"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класс: методическое пособие / </w:t>
      </w:r>
      <w:r w:rsidR="006979F6">
        <w:rPr>
          <w:rFonts w:ascii="Times New Roman" w:eastAsia="Times New Roman" w:hAnsi="Times New Roman" w:cs="Times New Roman"/>
          <w:color w:val="000000"/>
          <w:sz w:val="28"/>
        </w:rPr>
        <w:t xml:space="preserve">Е.В. Буцко, 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А.Г. Мерзляк, В.Б. Полонский, М.С. Якир. — М.: </w:t>
      </w:r>
      <w:proofErr w:type="spellStart"/>
      <w:r w:rsidRPr="00D72AA4">
        <w:rPr>
          <w:rFonts w:ascii="Times New Roman" w:eastAsia="Times New Roman" w:hAnsi="Times New Roman" w:cs="Times New Roman"/>
          <w:color w:val="000000"/>
          <w:sz w:val="28"/>
        </w:rPr>
        <w:t>Вентана</w:t>
      </w:r>
      <w:proofErr w:type="spellEnd"/>
      <w:r w:rsidRPr="00D72AA4">
        <w:rPr>
          <w:rFonts w:ascii="Times New Roman" w:eastAsia="Times New Roman" w:hAnsi="Times New Roman" w:cs="Times New Roman"/>
          <w:color w:val="000000"/>
          <w:sz w:val="28"/>
        </w:rPr>
        <w:t>-Граф, 20</w:t>
      </w:r>
      <w:r w:rsidR="006979F6">
        <w:rPr>
          <w:rFonts w:ascii="Times New Roman" w:eastAsia="Times New Roman" w:hAnsi="Times New Roman" w:cs="Times New Roman"/>
          <w:color w:val="000000"/>
          <w:sz w:val="28"/>
        </w:rPr>
        <w:t>19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57896CD" w14:textId="77777777" w:rsidR="00325591" w:rsidRPr="00D72AA4" w:rsidRDefault="00B9248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ab/>
        <w:t xml:space="preserve">В программе также учитываются доминирующие идеи и положения программы развития и формирования универсальных учебных действий для основного общего образования, которые обеспечивают формирование российской гражданской идентичности, коммуникативных качеств личности и способствуют формированию ключевой компетенции — </w:t>
      </w:r>
      <w:r w:rsidRPr="00D72AA4">
        <w:rPr>
          <w:rFonts w:ascii="Times New Roman" w:eastAsia="Times New Roman" w:hAnsi="Times New Roman" w:cs="Times New Roman"/>
          <w:b/>
          <w:i/>
          <w:color w:val="000000"/>
          <w:sz w:val="28"/>
        </w:rPr>
        <w:t>умения учиться.</w:t>
      </w:r>
    </w:p>
    <w:p w14:paraId="3B105FEE" w14:textId="4E0CE19F" w:rsidR="00DF2367" w:rsidRPr="00DF2367" w:rsidRDefault="00DF2367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F2367">
        <w:rPr>
          <w:rFonts w:ascii="Times New Roman" w:eastAsia="Times New Roman" w:hAnsi="Times New Roman" w:cs="Times New Roman"/>
          <w:color w:val="000000"/>
          <w:sz w:val="28"/>
        </w:rPr>
        <w:t>Курс алгебры 7 класс</w:t>
      </w:r>
      <w:r w:rsidR="00BA6DDC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DF2367">
        <w:rPr>
          <w:rFonts w:ascii="Times New Roman" w:eastAsia="Times New Roman" w:hAnsi="Times New Roman" w:cs="Times New Roman"/>
          <w:color w:val="000000"/>
          <w:sz w:val="28"/>
        </w:rPr>
        <w:t xml:space="preserve"> является базовым для математического образования и развития школьников. Алгебраические знания и умения необходимы для изучения геометрии в 7—9 классах, алгебры и математического анализа </w:t>
      </w:r>
      <w:proofErr w:type="gramStart"/>
      <w:r w:rsidRPr="00DF2367">
        <w:rPr>
          <w:rFonts w:ascii="Times New Roman" w:eastAsia="Times New Roman" w:hAnsi="Times New Roman" w:cs="Times New Roman"/>
          <w:color w:val="000000"/>
          <w:sz w:val="28"/>
        </w:rPr>
        <w:t>в  10</w:t>
      </w:r>
      <w:proofErr w:type="gramEnd"/>
      <w:r w:rsidRPr="00DF2367">
        <w:rPr>
          <w:rFonts w:ascii="Times New Roman" w:eastAsia="Times New Roman" w:hAnsi="Times New Roman" w:cs="Times New Roman"/>
          <w:color w:val="000000"/>
          <w:sz w:val="28"/>
        </w:rPr>
        <w:t xml:space="preserve">—11 классах, а также изучения смежных дисциплин. </w:t>
      </w:r>
    </w:p>
    <w:p w14:paraId="53A3C6F3" w14:textId="512FB7C7" w:rsidR="00DF2367" w:rsidRDefault="00DF2367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F2367">
        <w:rPr>
          <w:rFonts w:ascii="Times New Roman" w:eastAsia="Times New Roman" w:hAnsi="Times New Roman" w:cs="Times New Roman"/>
          <w:color w:val="000000"/>
          <w:sz w:val="28"/>
        </w:rPr>
        <w:t>Практическая значимость школьного курса алгебры 7 класс</w:t>
      </w:r>
      <w:r w:rsidR="00BA6DDC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DF2367">
        <w:rPr>
          <w:rFonts w:ascii="Times New Roman" w:eastAsia="Times New Roman" w:hAnsi="Times New Roman" w:cs="Times New Roman"/>
          <w:color w:val="000000"/>
          <w:sz w:val="28"/>
        </w:rPr>
        <w:t xml:space="preserve"> состоит в том, что предметом его изучения являются количественные отношения и процессы реального мира, описанные математическими моделями. </w:t>
      </w:r>
    </w:p>
    <w:p w14:paraId="257896D6" w14:textId="6F9AD1DC" w:rsidR="00325591" w:rsidRDefault="00B92487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Предмет </w:t>
      </w:r>
      <w:r w:rsidR="00DF2367">
        <w:rPr>
          <w:rFonts w:ascii="Times New Roman" w:eastAsia="Times New Roman" w:hAnsi="Times New Roman" w:cs="Times New Roman"/>
          <w:color w:val="000000"/>
          <w:sz w:val="28"/>
        </w:rPr>
        <w:t>алгебра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DF2367"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класса входит в компонент образовательного учреждения. Данный курс обеспечивает непрерывность изучения </w:t>
      </w:r>
      <w:r w:rsidR="00BA6DDC" w:rsidRPr="00D72AA4">
        <w:rPr>
          <w:rFonts w:ascii="Times New Roman" w:eastAsia="Times New Roman" w:hAnsi="Times New Roman" w:cs="Times New Roman"/>
          <w:color w:val="000000"/>
          <w:sz w:val="28"/>
        </w:rPr>
        <w:t>математи</w:t>
      </w:r>
      <w:r w:rsidR="00BA6DDC">
        <w:rPr>
          <w:rFonts w:ascii="Times New Roman" w:eastAsia="Times New Roman" w:hAnsi="Times New Roman" w:cs="Times New Roman"/>
          <w:color w:val="000000"/>
          <w:sz w:val="28"/>
        </w:rPr>
        <w:t>ческих дисциплин</w:t>
      </w:r>
      <w:r w:rsidR="00BA6DDC"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в основной школе. На изучение курса в </w:t>
      </w:r>
      <w:r w:rsidR="00DF2367"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классах отводится 1</w:t>
      </w:r>
      <w:r w:rsidR="00DF2367">
        <w:rPr>
          <w:rFonts w:ascii="Times New Roman" w:eastAsia="Times New Roman" w:hAnsi="Times New Roman" w:cs="Times New Roman"/>
          <w:color w:val="000000"/>
          <w:sz w:val="28"/>
        </w:rPr>
        <w:t>0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>5 час</w:t>
      </w:r>
      <w:r w:rsidR="00DF2367">
        <w:rPr>
          <w:rFonts w:ascii="Times New Roman" w:eastAsia="Times New Roman" w:hAnsi="Times New Roman" w:cs="Times New Roman"/>
          <w:color w:val="000000"/>
          <w:sz w:val="28"/>
        </w:rPr>
        <w:t>ов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в год, </w:t>
      </w:r>
      <w:r w:rsidR="00DF2367">
        <w:rPr>
          <w:rFonts w:ascii="Times New Roman" w:eastAsia="Times New Roman" w:hAnsi="Times New Roman" w:cs="Times New Roman"/>
          <w:color w:val="000000"/>
          <w:sz w:val="28"/>
        </w:rPr>
        <w:t>3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часов в неделю.</w:t>
      </w:r>
    </w:p>
    <w:p w14:paraId="257896D7" w14:textId="77777777" w:rsidR="00325591" w:rsidRDefault="00B92487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5789709" w14:textId="005A7DB5" w:rsidR="00325591" w:rsidRPr="00B92487" w:rsidRDefault="00B92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 w:rsidRPr="00B92487">
        <w:rPr>
          <w:rFonts w:ascii="Times New Roman" w:eastAsia="Times New Roman" w:hAnsi="Times New Roman" w:cs="Times New Roman"/>
          <w:b/>
          <w:color w:val="000000"/>
          <w:sz w:val="32"/>
        </w:rPr>
        <w:lastRenderedPageBreak/>
        <w:t xml:space="preserve">Содержание курса </w:t>
      </w:r>
      <w:r w:rsidR="007B2F4A">
        <w:rPr>
          <w:rFonts w:ascii="Times New Roman" w:eastAsia="Times New Roman" w:hAnsi="Times New Roman" w:cs="Times New Roman"/>
          <w:b/>
          <w:color w:val="000000"/>
          <w:sz w:val="32"/>
        </w:rPr>
        <w:t>алгебры</w:t>
      </w:r>
      <w:r w:rsidRPr="00B92487"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  <w:r w:rsidR="007B2F4A">
        <w:rPr>
          <w:rFonts w:ascii="Times New Roman" w:eastAsia="Times New Roman" w:hAnsi="Times New Roman" w:cs="Times New Roman"/>
          <w:b/>
          <w:color w:val="000000"/>
          <w:sz w:val="32"/>
        </w:rPr>
        <w:t>7</w:t>
      </w:r>
      <w:r w:rsidRPr="00B92487">
        <w:rPr>
          <w:rFonts w:ascii="Times New Roman" w:eastAsia="Times New Roman" w:hAnsi="Times New Roman" w:cs="Times New Roman"/>
          <w:b/>
          <w:color w:val="000000"/>
          <w:sz w:val="32"/>
        </w:rPr>
        <w:t xml:space="preserve"> класса</w:t>
      </w:r>
    </w:p>
    <w:p w14:paraId="2578970A" w14:textId="77777777" w:rsidR="00325591" w:rsidRDefault="00325591">
      <w:pPr>
        <w:tabs>
          <w:tab w:val="left" w:pos="709"/>
          <w:tab w:val="left" w:pos="3662"/>
          <w:tab w:val="left" w:pos="452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2578970B" w14:textId="68F293A0" w:rsidR="00325591" w:rsidRDefault="00B92487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Раздел 1. </w:t>
      </w:r>
      <w:r w:rsidR="00786DFF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Линейные уравнения с одной переменной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 (1</w:t>
      </w:r>
      <w:r w:rsidR="00786DFF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ч)</w:t>
      </w:r>
    </w:p>
    <w:p w14:paraId="2578970C" w14:textId="3610C0A0" w:rsidR="00325591" w:rsidRPr="00D72AA4" w:rsidRDefault="00786DFF">
      <w:pPr>
        <w:numPr>
          <w:ilvl w:val="0"/>
          <w:numId w:val="9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Введение в алгебру.</w:t>
      </w:r>
    </w:p>
    <w:p w14:paraId="529BB386" w14:textId="0AEA5A1D" w:rsidR="00786DFF" w:rsidRPr="00786DFF" w:rsidRDefault="00786DFF">
      <w:pPr>
        <w:numPr>
          <w:ilvl w:val="0"/>
          <w:numId w:val="9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 w:rsidRPr="00786DFF">
        <w:rPr>
          <w:rFonts w:ascii="Times New Roman" w:eastAsia="Times New Roman" w:hAnsi="Times New Roman" w:cs="Times New Roman"/>
          <w:color w:val="000000"/>
          <w:sz w:val="28"/>
        </w:rPr>
        <w:t>Линейн</w:t>
      </w:r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786DFF">
        <w:rPr>
          <w:rFonts w:ascii="Times New Roman" w:eastAsia="Times New Roman" w:hAnsi="Times New Roman" w:cs="Times New Roman"/>
          <w:color w:val="000000"/>
          <w:sz w:val="28"/>
        </w:rPr>
        <w:t>е уравнени</w:t>
      </w:r>
      <w:r>
        <w:rPr>
          <w:rFonts w:ascii="Times New Roman" w:eastAsia="Times New Roman" w:hAnsi="Times New Roman" w:cs="Times New Roman"/>
          <w:color w:val="000000"/>
          <w:sz w:val="28"/>
        </w:rPr>
        <w:t>е</w:t>
      </w:r>
      <w:r w:rsidRPr="00786DFF">
        <w:rPr>
          <w:rFonts w:ascii="Times New Roman" w:eastAsia="Times New Roman" w:hAnsi="Times New Roman" w:cs="Times New Roman"/>
          <w:color w:val="000000"/>
          <w:sz w:val="28"/>
        </w:rPr>
        <w:t xml:space="preserve"> с одной переменной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578970E" w14:textId="16EA747F" w:rsidR="00325591" w:rsidRPr="00D72AA4" w:rsidRDefault="00B92487">
      <w:pPr>
        <w:numPr>
          <w:ilvl w:val="0"/>
          <w:numId w:val="9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Решение задач </w:t>
      </w:r>
      <w:r w:rsidR="00786DFF">
        <w:rPr>
          <w:rFonts w:ascii="Times New Roman" w:eastAsia="Times New Roman" w:hAnsi="Times New Roman" w:cs="Times New Roman"/>
          <w:color w:val="000000"/>
          <w:sz w:val="28"/>
        </w:rPr>
        <w:t>с помощью уравнений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578970F" w14:textId="77777777" w:rsidR="00325591" w:rsidRDefault="00325591">
      <w:pPr>
        <w:tabs>
          <w:tab w:val="left" w:pos="566"/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25789710" w14:textId="7654ABCD" w:rsidR="00325591" w:rsidRDefault="00B92487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Раздел 2. </w:t>
      </w:r>
      <w:r w:rsidR="00786DFF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Целые выражения 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(</w:t>
      </w:r>
      <w:r w:rsidR="00786DFF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52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ч)</w:t>
      </w:r>
    </w:p>
    <w:p w14:paraId="7E044201" w14:textId="77777777" w:rsidR="00786DFF" w:rsidRPr="00786DFF" w:rsidRDefault="00786DFF">
      <w:pPr>
        <w:numPr>
          <w:ilvl w:val="0"/>
          <w:numId w:val="10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Тождественно равные выражения. Тождества.</w:t>
      </w:r>
    </w:p>
    <w:p w14:paraId="25789711" w14:textId="4EA91A33" w:rsidR="00325591" w:rsidRPr="00786DFF" w:rsidRDefault="00786DFF">
      <w:pPr>
        <w:numPr>
          <w:ilvl w:val="0"/>
          <w:numId w:val="10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Степень с натуральным показателем</w:t>
      </w:r>
      <w:r w:rsidR="00B92487" w:rsidRPr="00D72AA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485EF430" w14:textId="1B2348BD" w:rsidR="00786DFF" w:rsidRPr="00786DFF" w:rsidRDefault="00786DFF">
      <w:pPr>
        <w:numPr>
          <w:ilvl w:val="0"/>
          <w:numId w:val="10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Свойства степени с натуральным показателем.</w:t>
      </w:r>
    </w:p>
    <w:p w14:paraId="4207A893" w14:textId="77777777" w:rsidR="00BB51EB" w:rsidRPr="00BB51EB" w:rsidRDefault="00786DFF">
      <w:pPr>
        <w:numPr>
          <w:ilvl w:val="0"/>
          <w:numId w:val="10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Одночлены. </w:t>
      </w:r>
    </w:p>
    <w:p w14:paraId="33AA38B4" w14:textId="3ADAF707" w:rsidR="00786DFF" w:rsidRPr="00BB51EB" w:rsidRDefault="00786DFF">
      <w:pPr>
        <w:numPr>
          <w:ilvl w:val="0"/>
          <w:numId w:val="10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Многочлены.</w:t>
      </w:r>
    </w:p>
    <w:p w14:paraId="7D43A965" w14:textId="349310A3" w:rsidR="00BB51EB" w:rsidRPr="00D72AA4" w:rsidRDefault="00BB51EB">
      <w:pPr>
        <w:numPr>
          <w:ilvl w:val="0"/>
          <w:numId w:val="10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Сложение и вычитание многочленов.</w:t>
      </w:r>
    </w:p>
    <w:p w14:paraId="25789712" w14:textId="07B5DCA4" w:rsidR="00325591" w:rsidRPr="00BB51EB" w:rsidRDefault="00BB51EB">
      <w:pPr>
        <w:numPr>
          <w:ilvl w:val="0"/>
          <w:numId w:val="10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Умножение одночлена на многочлен.</w:t>
      </w:r>
    </w:p>
    <w:p w14:paraId="78504F9D" w14:textId="28222B25" w:rsidR="00BB51EB" w:rsidRPr="00D72AA4" w:rsidRDefault="00BB51EB" w:rsidP="00BB51EB">
      <w:pPr>
        <w:numPr>
          <w:ilvl w:val="0"/>
          <w:numId w:val="10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Умножение многочлена на многочлен.</w:t>
      </w:r>
    </w:p>
    <w:p w14:paraId="66DE46D5" w14:textId="6E6918E0" w:rsidR="00BB51EB" w:rsidRPr="00BB51EB" w:rsidRDefault="00BB51EB">
      <w:pPr>
        <w:numPr>
          <w:ilvl w:val="0"/>
          <w:numId w:val="10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B51EB">
        <w:rPr>
          <w:rFonts w:ascii="Times New Roman" w:eastAsia="Times New Roman" w:hAnsi="Times New Roman" w:cs="Times New Roman"/>
          <w:color w:val="000000"/>
          <w:sz w:val="28"/>
        </w:rPr>
        <w:t>Разложение многочленов на множители. Вынесение общего множителя за скобки.</w:t>
      </w:r>
    </w:p>
    <w:p w14:paraId="25789713" w14:textId="5624D722" w:rsidR="00325591" w:rsidRPr="00D72AA4" w:rsidRDefault="00BB51EB">
      <w:pPr>
        <w:numPr>
          <w:ilvl w:val="0"/>
          <w:numId w:val="10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 w:rsidRPr="00BB51EB">
        <w:rPr>
          <w:rFonts w:ascii="Times New Roman" w:eastAsia="Times New Roman" w:hAnsi="Times New Roman" w:cs="Times New Roman"/>
          <w:color w:val="000000"/>
          <w:sz w:val="28"/>
        </w:rPr>
        <w:t>Разложение многочленов на множители</w:t>
      </w:r>
      <w:r>
        <w:rPr>
          <w:rFonts w:ascii="Times New Roman" w:eastAsia="Times New Roman" w:hAnsi="Times New Roman" w:cs="Times New Roman"/>
          <w:color w:val="000000"/>
          <w:sz w:val="28"/>
        </w:rPr>
        <w:t>. Метод группировки</w:t>
      </w:r>
      <w:r w:rsidR="00B92487" w:rsidRPr="00D72AA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5789714" w14:textId="45F6F291" w:rsidR="00325591" w:rsidRPr="00D72AA4" w:rsidRDefault="00BB51EB">
      <w:pPr>
        <w:numPr>
          <w:ilvl w:val="0"/>
          <w:numId w:val="10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Произведение разности и суммы двух выражений</w:t>
      </w:r>
      <w:r w:rsidR="00B92487" w:rsidRPr="00D72AA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5789715" w14:textId="583F116F" w:rsidR="00325591" w:rsidRPr="00D72AA4" w:rsidRDefault="00BB51EB">
      <w:pPr>
        <w:numPr>
          <w:ilvl w:val="0"/>
          <w:numId w:val="10"/>
        </w:numPr>
        <w:tabs>
          <w:tab w:val="left" w:pos="562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Разность квадратов двух выражений</w:t>
      </w:r>
      <w:r w:rsidR="00B92487" w:rsidRPr="00D72AA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5789716" w14:textId="4DE6E236" w:rsidR="00325591" w:rsidRPr="00D72AA4" w:rsidRDefault="00BB51EB">
      <w:pPr>
        <w:numPr>
          <w:ilvl w:val="0"/>
          <w:numId w:val="10"/>
        </w:numPr>
        <w:tabs>
          <w:tab w:val="left" w:pos="562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Квадрат суммы и квадрат разности двух выражений</w:t>
      </w:r>
      <w:r w:rsidR="00B92487" w:rsidRPr="00D72AA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5789717" w14:textId="7914D30E" w:rsidR="00325591" w:rsidRPr="00BB51EB" w:rsidRDefault="00BB51EB">
      <w:pPr>
        <w:numPr>
          <w:ilvl w:val="0"/>
          <w:numId w:val="10"/>
        </w:numPr>
        <w:tabs>
          <w:tab w:val="left" w:pos="562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Преобразование многочлена в квадрат суммы или разности двух выражений</w:t>
      </w:r>
      <w:r w:rsidR="00B92487" w:rsidRPr="00D72AA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EF1B8A6" w14:textId="34AACE1A" w:rsidR="00BB51EB" w:rsidRPr="00BB51EB" w:rsidRDefault="00BB51EB">
      <w:pPr>
        <w:numPr>
          <w:ilvl w:val="0"/>
          <w:numId w:val="10"/>
        </w:numPr>
        <w:tabs>
          <w:tab w:val="left" w:pos="562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Сумма и разность кубов двух выражений.</w:t>
      </w:r>
    </w:p>
    <w:p w14:paraId="17B18ADF" w14:textId="57A794EE" w:rsidR="00BB51EB" w:rsidRDefault="00BB51EB">
      <w:pPr>
        <w:numPr>
          <w:ilvl w:val="0"/>
          <w:numId w:val="10"/>
        </w:numPr>
        <w:tabs>
          <w:tab w:val="left" w:pos="562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Применение разных способов разложения многочлена на множители.</w:t>
      </w:r>
    </w:p>
    <w:p w14:paraId="25789718" w14:textId="77777777" w:rsidR="00325591" w:rsidRDefault="00325591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25789719" w14:textId="56714E00" w:rsidR="00325591" w:rsidRDefault="00B92487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Раздел 3. </w:t>
      </w:r>
      <w:r w:rsidR="00BB51EB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Функции 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(</w:t>
      </w:r>
      <w:r w:rsidR="00BB51EB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12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ч)</w:t>
      </w:r>
    </w:p>
    <w:p w14:paraId="2578971A" w14:textId="40739D0F" w:rsidR="00325591" w:rsidRPr="00D72AA4" w:rsidRDefault="00BB51EB">
      <w:pPr>
        <w:numPr>
          <w:ilvl w:val="0"/>
          <w:numId w:val="11"/>
        </w:numPr>
        <w:tabs>
          <w:tab w:val="left" w:pos="562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Связи между величинами функции</w:t>
      </w:r>
      <w:r w:rsidR="00B92487" w:rsidRPr="00D72AA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578971B" w14:textId="0C807CF0" w:rsidR="00325591" w:rsidRPr="00D72AA4" w:rsidRDefault="00BB51EB">
      <w:pPr>
        <w:numPr>
          <w:ilvl w:val="0"/>
          <w:numId w:val="11"/>
        </w:numPr>
        <w:tabs>
          <w:tab w:val="left" w:pos="562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Способы задания функции.</w:t>
      </w:r>
    </w:p>
    <w:p w14:paraId="2578971C" w14:textId="1A879379" w:rsidR="00325591" w:rsidRPr="00D72AA4" w:rsidRDefault="00BB51EB">
      <w:pPr>
        <w:numPr>
          <w:ilvl w:val="0"/>
          <w:numId w:val="11"/>
        </w:numPr>
        <w:tabs>
          <w:tab w:val="left" w:pos="562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График функции</w:t>
      </w:r>
      <w:r w:rsidR="00B92487" w:rsidRPr="00D72AA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578971D" w14:textId="17EDC32C" w:rsidR="00325591" w:rsidRPr="00D72AA4" w:rsidRDefault="00BB51EB">
      <w:pPr>
        <w:numPr>
          <w:ilvl w:val="0"/>
          <w:numId w:val="11"/>
        </w:numPr>
        <w:tabs>
          <w:tab w:val="left" w:pos="562"/>
          <w:tab w:val="left" w:pos="709"/>
        </w:tabs>
        <w:spacing w:after="0"/>
        <w:ind w:firstLine="709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Линейная функция, её график и свойства</w:t>
      </w:r>
      <w:r w:rsidR="00B92487" w:rsidRPr="00D72AA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578971E" w14:textId="77777777" w:rsidR="00325591" w:rsidRDefault="00325591">
      <w:pPr>
        <w:tabs>
          <w:tab w:val="left" w:pos="709"/>
          <w:tab w:val="left" w:pos="3638"/>
          <w:tab w:val="left" w:pos="452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2578971F" w14:textId="18C11A2F" w:rsidR="00325591" w:rsidRDefault="00B92487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Раздел 4. </w:t>
      </w:r>
      <w:r w:rsidR="00BB51EB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Системы линейных уравнений с двумя переменными (19ч)</w:t>
      </w:r>
    </w:p>
    <w:p w14:paraId="25789720" w14:textId="75001B91" w:rsidR="00325591" w:rsidRPr="004C72ED" w:rsidRDefault="00363C18" w:rsidP="004C72ED">
      <w:pPr>
        <w:numPr>
          <w:ilvl w:val="0"/>
          <w:numId w:val="11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C72ED">
        <w:rPr>
          <w:rFonts w:ascii="Times New Roman" w:eastAsia="Times New Roman" w:hAnsi="Times New Roman" w:cs="Times New Roman"/>
          <w:color w:val="000000"/>
          <w:sz w:val="28"/>
        </w:rPr>
        <w:t>Уравнения с двумя переменными</w:t>
      </w:r>
      <w:r w:rsidR="00B92487" w:rsidRPr="00D72AA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5789721" w14:textId="40D9CF6C" w:rsidR="00325591" w:rsidRPr="004C72ED" w:rsidRDefault="004C72ED" w:rsidP="004C72ED">
      <w:pPr>
        <w:numPr>
          <w:ilvl w:val="0"/>
          <w:numId w:val="11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C72ED">
        <w:rPr>
          <w:rFonts w:ascii="Times New Roman" w:eastAsia="Times New Roman" w:hAnsi="Times New Roman" w:cs="Times New Roman"/>
          <w:color w:val="000000"/>
          <w:sz w:val="28"/>
        </w:rPr>
        <w:t>Линейное уравнение с двумя переменными и его график</w:t>
      </w:r>
      <w:r w:rsidR="00B92487" w:rsidRPr="00D72AA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7EFE79F3" w14:textId="6B64981E" w:rsidR="004C72ED" w:rsidRPr="004C72ED" w:rsidRDefault="004C72ED" w:rsidP="004C72ED">
      <w:pPr>
        <w:numPr>
          <w:ilvl w:val="0"/>
          <w:numId w:val="11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C72ED">
        <w:rPr>
          <w:rFonts w:ascii="Times New Roman" w:eastAsia="Times New Roman" w:hAnsi="Times New Roman" w:cs="Times New Roman"/>
          <w:color w:val="000000"/>
          <w:sz w:val="28"/>
        </w:rPr>
        <w:lastRenderedPageBreak/>
        <w:t>Системы уравнений с двумя переменными. Графический метод решения системы двух линейных уравнений с двумя переменными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466A53C7" w14:textId="0D2CA738" w:rsidR="004C72ED" w:rsidRPr="004C72ED" w:rsidRDefault="004C72ED" w:rsidP="004C72ED">
      <w:pPr>
        <w:numPr>
          <w:ilvl w:val="0"/>
          <w:numId w:val="11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C72ED">
        <w:rPr>
          <w:rFonts w:ascii="Times New Roman" w:eastAsia="Times New Roman" w:hAnsi="Times New Roman" w:cs="Times New Roman"/>
          <w:color w:val="000000"/>
          <w:sz w:val="28"/>
        </w:rPr>
        <w:t>Решение систем линейных уравнений методом подстановки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39AF0396" w14:textId="0517CD9D" w:rsidR="004C72ED" w:rsidRPr="004C72ED" w:rsidRDefault="004C72ED" w:rsidP="004C72ED">
      <w:pPr>
        <w:numPr>
          <w:ilvl w:val="0"/>
          <w:numId w:val="11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C72ED">
        <w:rPr>
          <w:rFonts w:ascii="Times New Roman" w:eastAsia="Times New Roman" w:hAnsi="Times New Roman" w:cs="Times New Roman"/>
          <w:color w:val="000000"/>
          <w:sz w:val="28"/>
        </w:rPr>
        <w:t>Решение систем линейных уравнений методом сложения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3978CB2" w14:textId="7D37B156" w:rsidR="004C72ED" w:rsidRPr="004C72ED" w:rsidRDefault="004C72ED" w:rsidP="004C72ED">
      <w:pPr>
        <w:numPr>
          <w:ilvl w:val="0"/>
          <w:numId w:val="11"/>
        </w:numPr>
        <w:tabs>
          <w:tab w:val="left" w:pos="566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C72ED">
        <w:rPr>
          <w:rFonts w:ascii="Times New Roman" w:eastAsia="Times New Roman" w:hAnsi="Times New Roman" w:cs="Times New Roman"/>
          <w:color w:val="000000"/>
          <w:sz w:val="28"/>
        </w:rPr>
        <w:t>Решение задач с помощью систем линейных уравнений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5789722" w14:textId="77777777" w:rsidR="00325591" w:rsidRDefault="00325591">
      <w:pPr>
        <w:tabs>
          <w:tab w:val="left" w:pos="709"/>
          <w:tab w:val="left" w:pos="3638"/>
          <w:tab w:val="left" w:pos="4531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25789726" w14:textId="7D0333A0" w:rsidR="00325591" w:rsidRDefault="00BB51EB" w:rsidP="00B86642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Повторение и систематизация учебного материала </w:t>
      </w:r>
      <w:r w:rsidR="00B92487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7</w:t>
      </w:r>
      <w:r w:rsidR="00B92487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ч)</w:t>
      </w:r>
    </w:p>
    <w:p w14:paraId="7EE06C32" w14:textId="02A3A9BD" w:rsidR="00676D6A" w:rsidRDefault="00676D6A" w:rsidP="00B86642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</w:p>
    <w:p w14:paraId="2578978A" w14:textId="3D5CDE1F" w:rsidR="00325591" w:rsidRDefault="00B92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Планируемые результаты изучения </w:t>
      </w:r>
      <w:r w:rsidR="006463D6">
        <w:rPr>
          <w:rFonts w:ascii="Times New Roman" w:eastAsia="Times New Roman" w:hAnsi="Times New Roman" w:cs="Times New Roman"/>
          <w:b/>
          <w:sz w:val="32"/>
        </w:rPr>
        <w:br/>
      </w:r>
      <w:r>
        <w:rPr>
          <w:rFonts w:ascii="Times New Roman" w:eastAsia="Times New Roman" w:hAnsi="Times New Roman" w:cs="Times New Roman"/>
          <w:b/>
          <w:sz w:val="32"/>
        </w:rPr>
        <w:t>учебного предмета  «</w:t>
      </w:r>
      <w:r w:rsidR="00CB351E">
        <w:rPr>
          <w:rFonts w:ascii="Times New Roman" w:eastAsia="Times New Roman" w:hAnsi="Times New Roman" w:cs="Times New Roman"/>
          <w:b/>
          <w:sz w:val="32"/>
        </w:rPr>
        <w:t>АЛГЕБРА</w:t>
      </w:r>
      <w:r>
        <w:rPr>
          <w:rFonts w:ascii="Times New Roman" w:eastAsia="Times New Roman" w:hAnsi="Times New Roman" w:cs="Times New Roman"/>
          <w:b/>
          <w:sz w:val="32"/>
        </w:rPr>
        <w:t>»</w:t>
      </w:r>
    </w:p>
    <w:p w14:paraId="2578978B" w14:textId="77777777" w:rsidR="00325591" w:rsidRDefault="003255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2578978C" w14:textId="2748DE33" w:rsidR="00325591" w:rsidRDefault="00B92487">
      <w:pPr>
        <w:spacing w:before="82" w:after="0"/>
        <w:ind w:right="14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Изучение </w:t>
      </w:r>
      <w:r w:rsidR="00CB351E">
        <w:rPr>
          <w:rFonts w:ascii="Times New Roman" w:eastAsia="Times New Roman" w:hAnsi="Times New Roman" w:cs="Times New Roman"/>
          <w:sz w:val="28"/>
          <w:shd w:val="clear" w:color="auto" w:fill="FFFFFF"/>
        </w:rPr>
        <w:t>алгебры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 данной программе способствует формированию у учащихся личностных,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предметных результатов обучения, соответствующих требованиям федерального государственного образовательного стандарта основного общего образования.</w:t>
      </w:r>
    </w:p>
    <w:p w14:paraId="2578978D" w14:textId="77777777" w:rsidR="00325591" w:rsidRDefault="0032559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14:paraId="2578978E" w14:textId="4FEF8156" w:rsidR="00325591" w:rsidRDefault="00B9248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Личностные результаты </w:t>
      </w:r>
      <w:r>
        <w:rPr>
          <w:rFonts w:ascii="Times New Roman" w:eastAsia="Times New Roman" w:hAnsi="Times New Roman" w:cs="Times New Roman"/>
          <w:sz w:val="28"/>
        </w:rPr>
        <w:t xml:space="preserve">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</w:t>
      </w:r>
      <w:r w:rsidR="00CB351E">
        <w:rPr>
          <w:rFonts w:ascii="Times New Roman" w:eastAsia="Times New Roman" w:hAnsi="Times New Roman" w:cs="Times New Roman"/>
          <w:sz w:val="28"/>
        </w:rPr>
        <w:t>алгебры</w:t>
      </w:r>
      <w:r>
        <w:rPr>
          <w:rFonts w:ascii="Times New Roman" w:eastAsia="Times New Roman" w:hAnsi="Times New Roman" w:cs="Times New Roman"/>
          <w:sz w:val="28"/>
        </w:rPr>
        <w:t xml:space="preserve"> в основной школе, являются:</w:t>
      </w:r>
    </w:p>
    <w:p w14:paraId="1EF3B524" w14:textId="67F54546" w:rsidR="00CB351E" w:rsidRPr="008C7137" w:rsidRDefault="00CB351E" w:rsidP="008C7137">
      <w:pPr>
        <w:pStyle w:val="a4"/>
        <w:numPr>
          <w:ilvl w:val="0"/>
          <w:numId w:val="2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8C7137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воспитание российской гражданской идентичности: патриотизма, уважения к Отечеству, осознание вклада отечественных учёных в развитие мировой науки; </w:t>
      </w:r>
    </w:p>
    <w:p w14:paraId="67F68EF5" w14:textId="5020AFA3" w:rsidR="00CB351E" w:rsidRPr="008C7137" w:rsidRDefault="00CB351E" w:rsidP="008C7137">
      <w:pPr>
        <w:pStyle w:val="a4"/>
        <w:numPr>
          <w:ilvl w:val="0"/>
          <w:numId w:val="2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8C7137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ответственное отношение к учению, готовность и способность обучающихся к саморазвитию и самообразованию на основе мотивации к обучению и познанию; </w:t>
      </w:r>
    </w:p>
    <w:p w14:paraId="7836A4A3" w14:textId="39B7B31A" w:rsidR="00CB351E" w:rsidRPr="008C7137" w:rsidRDefault="00CB351E" w:rsidP="008C7137">
      <w:pPr>
        <w:pStyle w:val="a4"/>
        <w:numPr>
          <w:ilvl w:val="0"/>
          <w:numId w:val="2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8C7137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 </w:t>
      </w:r>
    </w:p>
    <w:p w14:paraId="1BAD59E5" w14:textId="10688BB0" w:rsidR="00CB351E" w:rsidRPr="008C7137" w:rsidRDefault="00CB351E" w:rsidP="008C7137">
      <w:pPr>
        <w:pStyle w:val="a4"/>
        <w:numPr>
          <w:ilvl w:val="0"/>
          <w:numId w:val="2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8C7137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умение контролировать процесс и результат учебной и математической деятельности; </w:t>
      </w:r>
    </w:p>
    <w:p w14:paraId="0534DCDE" w14:textId="77777777" w:rsidR="008C7137" w:rsidRPr="008C7137" w:rsidRDefault="008C7137" w:rsidP="008C7137">
      <w:pPr>
        <w:pStyle w:val="a4"/>
        <w:numPr>
          <w:ilvl w:val="0"/>
          <w:numId w:val="2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8C7137">
        <w:rPr>
          <w:rFonts w:ascii="Times New Roman" w:eastAsia="Times New Roman" w:hAnsi="Times New Roman" w:cs="Times New Roman"/>
          <w:sz w:val="28"/>
          <w:shd w:val="clear" w:color="auto" w:fill="FFFFFF"/>
        </w:rPr>
        <w:t>внутренняя позиция школь</w:t>
      </w:r>
      <w:r w:rsidRPr="008C7137">
        <w:rPr>
          <w:rFonts w:ascii="Times New Roman" w:eastAsia="Times New Roman" w:hAnsi="Times New Roman" w:cs="Times New Roman"/>
          <w:sz w:val="28"/>
          <w:shd w:val="clear" w:color="auto" w:fill="FFFFFF"/>
        </w:rPr>
        <w:softHyphen/>
        <w:t>ника на уровне положительно</w:t>
      </w:r>
      <w:r w:rsidRPr="008C7137">
        <w:rPr>
          <w:rFonts w:ascii="Times New Roman" w:eastAsia="Times New Roman" w:hAnsi="Times New Roman" w:cs="Times New Roman"/>
          <w:sz w:val="28"/>
          <w:shd w:val="clear" w:color="auto" w:fill="FFFFFF"/>
        </w:rPr>
        <w:softHyphen/>
        <w:t>го отношения к урокам алгебры;</w:t>
      </w:r>
    </w:p>
    <w:p w14:paraId="5809F5CE" w14:textId="77777777" w:rsidR="008C7137" w:rsidRPr="008C7137" w:rsidRDefault="008C7137" w:rsidP="008C7137">
      <w:pPr>
        <w:pStyle w:val="a4"/>
        <w:numPr>
          <w:ilvl w:val="0"/>
          <w:numId w:val="2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8C7137">
        <w:rPr>
          <w:rFonts w:ascii="Times New Roman" w:eastAsia="Times New Roman" w:hAnsi="Times New Roman" w:cs="Times New Roman"/>
          <w:sz w:val="28"/>
          <w:shd w:val="clear" w:color="auto" w:fill="FFFFFF"/>
        </w:rPr>
        <w:t>понимание роли математических действий в жизни чело</w:t>
      </w:r>
      <w:r w:rsidRPr="008C7137">
        <w:rPr>
          <w:rFonts w:ascii="Times New Roman" w:eastAsia="Times New Roman" w:hAnsi="Times New Roman" w:cs="Times New Roman"/>
          <w:sz w:val="28"/>
          <w:shd w:val="clear" w:color="auto" w:fill="FFFFFF"/>
        </w:rPr>
        <w:softHyphen/>
        <w:t>века;</w:t>
      </w:r>
    </w:p>
    <w:p w14:paraId="1127D2C7" w14:textId="77777777" w:rsidR="008C7137" w:rsidRPr="008C7137" w:rsidRDefault="008C7137" w:rsidP="008C7137">
      <w:pPr>
        <w:pStyle w:val="a4"/>
        <w:numPr>
          <w:ilvl w:val="0"/>
          <w:numId w:val="2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8C7137"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интерес к различным видам учебной деятельности, включая элементы предметно-исследовательской деятельности;</w:t>
      </w:r>
    </w:p>
    <w:p w14:paraId="3FCDE832" w14:textId="77777777" w:rsidR="008C7137" w:rsidRPr="008C7137" w:rsidRDefault="008C7137" w:rsidP="008C7137">
      <w:pPr>
        <w:pStyle w:val="a4"/>
        <w:numPr>
          <w:ilvl w:val="0"/>
          <w:numId w:val="2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8C7137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ориентация на понимание предложений и оценок учителей и одноклассников; </w:t>
      </w:r>
    </w:p>
    <w:p w14:paraId="5951A014" w14:textId="77777777" w:rsidR="008C7137" w:rsidRPr="008C7137" w:rsidRDefault="008C7137" w:rsidP="008C7137">
      <w:pPr>
        <w:pStyle w:val="a4"/>
        <w:numPr>
          <w:ilvl w:val="0"/>
          <w:numId w:val="2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8C7137">
        <w:rPr>
          <w:rFonts w:ascii="Times New Roman" w:eastAsia="Times New Roman" w:hAnsi="Times New Roman" w:cs="Times New Roman"/>
          <w:sz w:val="28"/>
          <w:shd w:val="clear" w:color="auto" w:fill="FFFFFF"/>
        </w:rPr>
        <w:t>понимание причин успеха в учебе;</w:t>
      </w:r>
    </w:p>
    <w:p w14:paraId="2B76F7E8" w14:textId="77777777" w:rsidR="008C7137" w:rsidRPr="008C7137" w:rsidRDefault="008C7137" w:rsidP="008C7137">
      <w:pPr>
        <w:pStyle w:val="a4"/>
        <w:numPr>
          <w:ilvl w:val="0"/>
          <w:numId w:val="2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8C7137">
        <w:rPr>
          <w:rFonts w:ascii="Times New Roman" w:eastAsia="Times New Roman" w:hAnsi="Times New Roman" w:cs="Times New Roman"/>
          <w:sz w:val="28"/>
          <w:shd w:val="clear" w:color="auto" w:fill="FFFFFF"/>
        </w:rPr>
        <w:t>понимание нравственного содержания поступков окружающих людей.</w:t>
      </w:r>
    </w:p>
    <w:p w14:paraId="1E0811D3" w14:textId="115BC3C2" w:rsidR="008C7137" w:rsidRDefault="00CB351E" w:rsidP="00561954">
      <w:pPr>
        <w:pStyle w:val="a4"/>
        <w:numPr>
          <w:ilvl w:val="0"/>
          <w:numId w:val="24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8C7137">
        <w:rPr>
          <w:rFonts w:ascii="Times New Roman" w:eastAsia="Times New Roman" w:hAnsi="Times New Roman" w:cs="Times New Roman"/>
          <w:sz w:val="28"/>
          <w:shd w:val="clear" w:color="auto" w:fill="FFFFFF"/>
        </w:rPr>
        <w:t>критичность мышления, инициатива, находчивость, активность при решении математических задач.</w:t>
      </w:r>
    </w:p>
    <w:p w14:paraId="087195FD" w14:textId="77777777" w:rsidR="00CE55C5" w:rsidRPr="008C7137" w:rsidRDefault="00CE55C5" w:rsidP="00CE55C5">
      <w:pPr>
        <w:pStyle w:val="a4"/>
        <w:tabs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14:paraId="25789795" w14:textId="77D1B68D" w:rsidR="00325591" w:rsidRDefault="00B9248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Метапредметные результаты:</w:t>
      </w:r>
    </w:p>
    <w:p w14:paraId="7235D497" w14:textId="71487795" w:rsidR="00CB351E" w:rsidRDefault="00CB351E" w:rsidP="00CB351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1) </w:t>
      </w:r>
      <w:r w:rsidRPr="00CB351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 </w:t>
      </w:r>
    </w:p>
    <w:p w14:paraId="7127560A" w14:textId="77777777" w:rsidR="00CB351E" w:rsidRDefault="00CB351E" w:rsidP="00CB351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CB351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2)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14:paraId="1F615275" w14:textId="77777777" w:rsidR="00CB351E" w:rsidRDefault="00CB351E" w:rsidP="00CB351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CB351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3)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</w:t>
      </w:r>
    </w:p>
    <w:p w14:paraId="21A32927" w14:textId="77777777" w:rsidR="00CB351E" w:rsidRDefault="00CB351E" w:rsidP="00CB351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CB351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4)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14:paraId="2A0ED725" w14:textId="77777777" w:rsidR="00CB351E" w:rsidRDefault="00CB351E" w:rsidP="00CB351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CB351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5) развитие компетентности в области использования информационно-коммуникационных технологий; </w:t>
      </w:r>
    </w:p>
    <w:p w14:paraId="0D65B002" w14:textId="77777777" w:rsidR="00CB351E" w:rsidRDefault="00CB351E" w:rsidP="00CB351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CB351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6)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 </w:t>
      </w:r>
    </w:p>
    <w:p w14:paraId="36FE5A18" w14:textId="77777777" w:rsidR="007B2F4A" w:rsidRDefault="00CB351E" w:rsidP="00CB351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CB351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7) умение видеть математическую задачу в контексте проблемной ситуации в других дисциплинах, в окружающей жизни; </w:t>
      </w:r>
    </w:p>
    <w:p w14:paraId="4D86D241" w14:textId="2A9526CD" w:rsidR="00CB351E" w:rsidRDefault="00CB351E" w:rsidP="00CB351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CB351E">
        <w:rPr>
          <w:rFonts w:ascii="Times New Roman" w:eastAsia="Times New Roman" w:hAnsi="Times New Roman" w:cs="Times New Roman"/>
          <w:sz w:val="28"/>
          <w:shd w:val="clear" w:color="auto" w:fill="FFFFFF"/>
        </w:rPr>
        <w:t>8) умение находить в различных источниках информацию, необходимую для решения математических задач, и представлять её в понятной форме, принимать решение в условиях неполной или избыточной, точной или вероятностной информации;</w:t>
      </w:r>
    </w:p>
    <w:p w14:paraId="65E38B4E" w14:textId="77777777" w:rsidR="00CB351E" w:rsidRDefault="00CB351E" w:rsidP="00CB351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CB351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9) умение понимать и использовать математические средства наглядности (графики, таблицы, схемы и др.) для иллюстрации, интерпретации, аргументации; </w:t>
      </w:r>
    </w:p>
    <w:p w14:paraId="4E8F1DAB" w14:textId="77777777" w:rsidR="00CB351E" w:rsidRDefault="00CB351E" w:rsidP="00CB351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CB351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10) умение выдвигать гипотезы при решении задачи, понимать необходимость их проверки; </w:t>
      </w:r>
    </w:p>
    <w:p w14:paraId="2578979C" w14:textId="65C67AD9" w:rsidR="00325591" w:rsidRPr="00CB351E" w:rsidRDefault="00CB351E" w:rsidP="00CB351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CB351E"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11) понимание сущности алгоритмических предписаний и умение действовать в соответствии с предложенным алгоритмом</w:t>
      </w:r>
      <w:r w:rsidR="008C7137"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0726EB7C" w14:textId="77777777" w:rsidR="008C7137" w:rsidRPr="008C7137" w:rsidRDefault="008C7137" w:rsidP="008C71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8C713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Регулятивные:</w:t>
      </w:r>
    </w:p>
    <w:p w14:paraId="7B24996F" w14:textId="77777777" w:rsidR="008C7137" w:rsidRPr="008C7137" w:rsidRDefault="008C7137" w:rsidP="008C71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b/>
          <w:sz w:val="28"/>
          <w:szCs w:val="28"/>
        </w:rPr>
        <w:t>Ученик научится:</w:t>
      </w:r>
    </w:p>
    <w:p w14:paraId="461F29AA" w14:textId="77777777" w:rsidR="008C7137" w:rsidRPr="008C7137" w:rsidRDefault="008C7137" w:rsidP="008C7137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принимать учебную задачу и следовать инструкции учителя;</w:t>
      </w:r>
    </w:p>
    <w:p w14:paraId="348E3FCA" w14:textId="77777777" w:rsidR="008C7137" w:rsidRPr="008C7137" w:rsidRDefault="008C7137" w:rsidP="008C7137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планировать свои действия в соответствии с учебными задачами и инструкцией учителя;</w:t>
      </w:r>
    </w:p>
    <w:p w14:paraId="50320AD7" w14:textId="77777777" w:rsidR="008C7137" w:rsidRPr="008C7137" w:rsidRDefault="008C7137" w:rsidP="008C7137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выполнять действия в устной форме;</w:t>
      </w:r>
    </w:p>
    <w:p w14:paraId="2AD6A782" w14:textId="43182E72" w:rsidR="008C7137" w:rsidRPr="008C7137" w:rsidRDefault="008C7137" w:rsidP="008C7137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 xml:space="preserve"> учитывать выделенные учителем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137">
        <w:rPr>
          <w:rFonts w:ascii="Times New Roman" w:eastAsia="Times New Roman" w:hAnsi="Times New Roman" w:cs="Times New Roman"/>
          <w:sz w:val="28"/>
          <w:szCs w:val="28"/>
        </w:rPr>
        <w:t>ориентиры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137">
        <w:rPr>
          <w:rFonts w:ascii="Times New Roman" w:eastAsia="Times New Roman" w:hAnsi="Times New Roman" w:cs="Times New Roman"/>
          <w:sz w:val="28"/>
          <w:szCs w:val="28"/>
        </w:rPr>
        <w:t>действия в учебном материале;</w:t>
      </w:r>
    </w:p>
    <w:p w14:paraId="07E4F20F" w14:textId="11A8AEC6" w:rsidR="008C7137" w:rsidRPr="008C7137" w:rsidRDefault="008C7137" w:rsidP="008C7137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в сотрудничестве с учителем находить несколько вариантов решения учебной задачи,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137">
        <w:rPr>
          <w:rFonts w:ascii="Times New Roman" w:eastAsia="Times New Roman" w:hAnsi="Times New Roman" w:cs="Times New Roman"/>
          <w:sz w:val="28"/>
          <w:szCs w:val="28"/>
        </w:rPr>
        <w:t>представленной на наглядно-образном уровне;</w:t>
      </w:r>
    </w:p>
    <w:p w14:paraId="7526D607" w14:textId="77777777" w:rsidR="008C7137" w:rsidRPr="008C7137" w:rsidRDefault="008C7137" w:rsidP="008C7137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вносить необходимые коррективы в действия на основе принятых правил;</w:t>
      </w:r>
    </w:p>
    <w:p w14:paraId="6DEDCDAA" w14:textId="77777777" w:rsidR="008C7137" w:rsidRPr="008C7137" w:rsidRDefault="008C7137" w:rsidP="008C7137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выполнять учебные действия в устной и письменной речи;</w:t>
      </w:r>
    </w:p>
    <w:p w14:paraId="56F7EE2A" w14:textId="1109C41B" w:rsidR="008C7137" w:rsidRPr="008C7137" w:rsidRDefault="008C7137" w:rsidP="008C7137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принимать установленные правила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137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137">
        <w:rPr>
          <w:rFonts w:ascii="Times New Roman" w:eastAsia="Times New Roman" w:hAnsi="Times New Roman" w:cs="Times New Roman"/>
          <w:sz w:val="28"/>
          <w:szCs w:val="28"/>
        </w:rPr>
        <w:t>планировании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137">
        <w:rPr>
          <w:rFonts w:ascii="Times New Roman" w:eastAsia="Times New Roman" w:hAnsi="Times New Roman" w:cs="Times New Roman"/>
          <w:sz w:val="28"/>
          <w:szCs w:val="28"/>
        </w:rPr>
        <w:t>и контроле способа решения;</w:t>
      </w:r>
    </w:p>
    <w:p w14:paraId="0078A165" w14:textId="7F13ACFB" w:rsidR="008C7137" w:rsidRPr="008C7137" w:rsidRDefault="008C7137" w:rsidP="008C7137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осуществлять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137">
        <w:rPr>
          <w:rFonts w:ascii="Times New Roman" w:eastAsia="Times New Roman" w:hAnsi="Times New Roman" w:cs="Times New Roman"/>
          <w:sz w:val="28"/>
          <w:szCs w:val="28"/>
        </w:rPr>
        <w:t>пошаговый контроль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137">
        <w:rPr>
          <w:rFonts w:ascii="Times New Roman" w:eastAsia="Times New Roman" w:hAnsi="Times New Roman" w:cs="Times New Roman"/>
          <w:sz w:val="28"/>
          <w:szCs w:val="28"/>
        </w:rPr>
        <w:t>под руководством учителя в доступных видах учебно-познавательной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137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2ED454E4" w14:textId="77777777" w:rsidR="008C7137" w:rsidRPr="008C7137" w:rsidRDefault="008C7137" w:rsidP="008C71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8C713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Познавательные:</w:t>
      </w:r>
    </w:p>
    <w:p w14:paraId="22C98752" w14:textId="77777777" w:rsidR="008C7137" w:rsidRPr="008C7137" w:rsidRDefault="008C7137" w:rsidP="008C71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b/>
          <w:sz w:val="28"/>
          <w:szCs w:val="28"/>
        </w:rPr>
        <w:t>Ученик научится:</w:t>
      </w:r>
    </w:p>
    <w:p w14:paraId="285927A0" w14:textId="77777777" w:rsidR="008C7137" w:rsidRPr="008C7137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осуществлять поиск нужной информации, используя материал учебника и сведения, полученные от взрослых;</w:t>
      </w:r>
    </w:p>
    <w:p w14:paraId="7F51E440" w14:textId="77777777" w:rsidR="008C7137" w:rsidRPr="008C7137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использовать рисуночные и символические варианты записи; кодировать информацию в знаково-символической форме;</w:t>
      </w:r>
    </w:p>
    <w:p w14:paraId="03AE5983" w14:textId="77777777" w:rsidR="008C7137" w:rsidRPr="008C7137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на основе кодирования строить несложные модели понятий, задачных ситуаций;</w:t>
      </w:r>
    </w:p>
    <w:p w14:paraId="52ACA1D3" w14:textId="77777777" w:rsidR="008C7137" w:rsidRPr="008C7137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строить небольшие сообщения в устной форме;</w:t>
      </w:r>
    </w:p>
    <w:p w14:paraId="43C8EE13" w14:textId="77777777" w:rsidR="008C7137" w:rsidRPr="008C7137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проводить сравнение (по одному или нескольким основаниям, наглядное и по представлению, сопоставление и противопоставление), понимать выводы, сделанные на основе сравнения;</w:t>
      </w:r>
    </w:p>
    <w:p w14:paraId="0E622140" w14:textId="77777777" w:rsidR="008C7137" w:rsidRPr="008C7137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выделять в явлениях существенные и несущественные, необходимые и достаточные признаки;</w:t>
      </w:r>
    </w:p>
    <w:p w14:paraId="65A25FA0" w14:textId="77777777" w:rsidR="008C7137" w:rsidRPr="008C7137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проводить аналогию и на ее основе строить выводы;</w:t>
      </w:r>
    </w:p>
    <w:p w14:paraId="213B72FD" w14:textId="77777777" w:rsidR="008C7137" w:rsidRPr="008C7137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в сотрудничестве с учителем проводить классификацию изучаемых объектов;</w:t>
      </w:r>
    </w:p>
    <w:p w14:paraId="00B7230A" w14:textId="77777777" w:rsidR="008C7137" w:rsidRPr="008C7137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строить простые индуктив</w:t>
      </w:r>
      <w:r w:rsidRPr="008C7137">
        <w:rPr>
          <w:rFonts w:ascii="Times New Roman" w:eastAsia="Times New Roman" w:hAnsi="Times New Roman" w:cs="Times New Roman"/>
          <w:sz w:val="28"/>
          <w:szCs w:val="28"/>
        </w:rPr>
        <w:softHyphen/>
        <w:t>ные и дедуктивные рассуждения.</w:t>
      </w:r>
    </w:p>
    <w:p w14:paraId="0CC7E2EB" w14:textId="77777777" w:rsidR="008C7137" w:rsidRPr="002148EC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8EC">
        <w:rPr>
          <w:rFonts w:ascii="Times New Roman" w:eastAsia="Times New Roman" w:hAnsi="Times New Roman" w:cs="Times New Roman"/>
          <w:sz w:val="28"/>
          <w:szCs w:val="28"/>
        </w:rPr>
        <w:t>Коммуникативные:</w:t>
      </w:r>
    </w:p>
    <w:p w14:paraId="6B591242" w14:textId="77777777" w:rsidR="008C7137" w:rsidRPr="002148EC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8EC">
        <w:rPr>
          <w:rFonts w:ascii="Times New Roman" w:eastAsia="Times New Roman" w:hAnsi="Times New Roman" w:cs="Times New Roman"/>
          <w:sz w:val="28"/>
          <w:szCs w:val="28"/>
        </w:rPr>
        <w:t>Ученик научится:</w:t>
      </w:r>
    </w:p>
    <w:p w14:paraId="531E5EDB" w14:textId="77777777" w:rsidR="008C7137" w:rsidRPr="008C7137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принимать активное участие в работе парами и группами, используя речевые коммуникативные средства;</w:t>
      </w:r>
    </w:p>
    <w:p w14:paraId="4F29D6F1" w14:textId="6112933D" w:rsidR="008C7137" w:rsidRPr="008C7137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допускать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137">
        <w:rPr>
          <w:rFonts w:ascii="Times New Roman" w:eastAsia="Times New Roman" w:hAnsi="Times New Roman" w:cs="Times New Roman"/>
          <w:sz w:val="28"/>
          <w:szCs w:val="28"/>
        </w:rPr>
        <w:t>существование различных точек зрения;</w:t>
      </w:r>
    </w:p>
    <w:p w14:paraId="1327BE29" w14:textId="77777777" w:rsidR="008C7137" w:rsidRPr="008C7137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lastRenderedPageBreak/>
        <w:t>стремиться к координации различных мнений о математических явлениях в сотрудничестве; договариваться, приходить к общему решению;</w:t>
      </w:r>
    </w:p>
    <w:p w14:paraId="76B6DFDE" w14:textId="77777777" w:rsidR="008C7137" w:rsidRPr="008C7137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использовать в общении правила вежливости;</w:t>
      </w:r>
    </w:p>
    <w:p w14:paraId="60B73198" w14:textId="1579BCCA" w:rsidR="008C7137" w:rsidRPr="008C7137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использовать простые речевые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137">
        <w:rPr>
          <w:rFonts w:ascii="Times New Roman" w:eastAsia="Times New Roman" w:hAnsi="Times New Roman" w:cs="Times New Roman"/>
          <w:sz w:val="28"/>
          <w:szCs w:val="28"/>
        </w:rPr>
        <w:t>средства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137">
        <w:rPr>
          <w:rFonts w:ascii="Times New Roman" w:eastAsia="Times New Roman" w:hAnsi="Times New Roman" w:cs="Times New Roman"/>
          <w:sz w:val="28"/>
          <w:szCs w:val="28"/>
        </w:rPr>
        <w:t>передачи своего мнения;</w:t>
      </w:r>
    </w:p>
    <w:p w14:paraId="6EF68E6D" w14:textId="77777777" w:rsidR="008C7137" w:rsidRPr="008C7137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контролировать свои действия в коллективной работе;</w:t>
      </w:r>
    </w:p>
    <w:p w14:paraId="03C2CF42" w14:textId="77777777" w:rsidR="008C7137" w:rsidRPr="008C7137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понимать содержание вопросов и воспроизводить вопросы;</w:t>
      </w:r>
    </w:p>
    <w:p w14:paraId="6395BA91" w14:textId="77777777" w:rsidR="008C7137" w:rsidRPr="008C7137" w:rsidRDefault="008C7137" w:rsidP="002148EC">
      <w:pPr>
        <w:numPr>
          <w:ilvl w:val="0"/>
          <w:numId w:val="31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137">
        <w:rPr>
          <w:rFonts w:ascii="Times New Roman" w:eastAsia="Times New Roman" w:hAnsi="Times New Roman" w:cs="Times New Roman"/>
          <w:sz w:val="28"/>
          <w:szCs w:val="28"/>
        </w:rPr>
        <w:t>следить за действиями дру</w:t>
      </w:r>
      <w:r w:rsidRPr="008C7137">
        <w:rPr>
          <w:rFonts w:ascii="Times New Roman" w:eastAsia="Times New Roman" w:hAnsi="Times New Roman" w:cs="Times New Roman"/>
          <w:sz w:val="28"/>
          <w:szCs w:val="28"/>
        </w:rPr>
        <w:softHyphen/>
        <w:t>гих участников в процессе коллективной познавательной деятельности.</w:t>
      </w:r>
    </w:p>
    <w:p w14:paraId="1969F91A" w14:textId="0893C5D8" w:rsidR="002148EC" w:rsidRDefault="002148EC">
      <w:pPr>
        <w:rPr>
          <w:rFonts w:ascii="Times New Roman" w:eastAsia="Times New Roman" w:hAnsi="Times New Roman" w:cs="Times New Roman"/>
          <w:b/>
          <w:i/>
          <w:sz w:val="28"/>
        </w:rPr>
      </w:pPr>
    </w:p>
    <w:p w14:paraId="257897A4" w14:textId="3A563CDF" w:rsidR="00325591" w:rsidRDefault="00B9248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Предметные результаты:</w:t>
      </w:r>
    </w:p>
    <w:p w14:paraId="3319BFD4" w14:textId="77777777" w:rsidR="00B86642" w:rsidRDefault="00B86642" w:rsidP="00B8664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B8664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1) осознание значения математики для повседневной жизни человека; </w:t>
      </w:r>
    </w:p>
    <w:p w14:paraId="3A6D531D" w14:textId="77777777" w:rsidR="00B86642" w:rsidRDefault="00B86642" w:rsidP="00B8664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B8664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2) представление о математической науке как сфере математической деятельности, об этапах её развития, о её значимости для развития цивилизации; </w:t>
      </w:r>
    </w:p>
    <w:p w14:paraId="7F009F45" w14:textId="77777777" w:rsidR="00B86642" w:rsidRDefault="00B86642" w:rsidP="00B8664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B8664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3) развитие умений работать с учебным математическим текстом (анализировать, извлекать необходимую информацию), точно и грамотно выражать свои мысли с применением математической терминологии и символики, проводить классификации, логические обоснования; </w:t>
      </w:r>
    </w:p>
    <w:p w14:paraId="378F587C" w14:textId="77777777" w:rsidR="00B86642" w:rsidRDefault="00B86642" w:rsidP="00B8664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B8664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4) владение базовым понятийным аппаратом по основным разделам содержания; </w:t>
      </w:r>
    </w:p>
    <w:p w14:paraId="3CCDB47D" w14:textId="77777777" w:rsidR="00B86642" w:rsidRDefault="00B86642" w:rsidP="00B8664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B8664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5) систематические знания о функциях и их свойствах; </w:t>
      </w:r>
    </w:p>
    <w:p w14:paraId="0D057E92" w14:textId="77777777" w:rsidR="00B86642" w:rsidRDefault="00B86642" w:rsidP="00B8664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B8664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6) практически значимые математические умения и навыки, их применение к решению математических и нематематических задач, предполагающее умения: </w:t>
      </w:r>
    </w:p>
    <w:p w14:paraId="650388D6" w14:textId="77777777" w:rsidR="00B86642" w:rsidRDefault="00B86642" w:rsidP="00B86642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B8664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• выполнять вычисления с действительными числами; </w:t>
      </w:r>
    </w:p>
    <w:p w14:paraId="090B66BA" w14:textId="77777777" w:rsidR="00B86642" w:rsidRDefault="00B86642" w:rsidP="00B86642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B8664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• решать уравнения, неравенства, системы уравнений и неравенств; </w:t>
      </w:r>
    </w:p>
    <w:p w14:paraId="1C85FF0B" w14:textId="77777777" w:rsidR="00B86642" w:rsidRDefault="00B86642" w:rsidP="00B86642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B8664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• решать текстовые задачи арифметическим способом, с помощью составления и решения уравнений, систем уравнений и неравенств; </w:t>
      </w:r>
    </w:p>
    <w:p w14:paraId="6C19890E" w14:textId="77777777" w:rsidR="00B86642" w:rsidRDefault="00B86642" w:rsidP="00B86642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B8664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• использовать алгебраический язык для описания предметов окружающего мира и создания соответствующих математических моделей; </w:t>
      </w:r>
    </w:p>
    <w:p w14:paraId="1A653DB5" w14:textId="77777777" w:rsidR="00B86642" w:rsidRDefault="00B86642" w:rsidP="00B86642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B8664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• проводить практические расчёты: вычисления с процентами, вычисления с числовыми последовательностями, вычисления статистических характеристик, выполнение приближённых вычислений; </w:t>
      </w:r>
    </w:p>
    <w:p w14:paraId="5DF4C321" w14:textId="77777777" w:rsidR="00B86642" w:rsidRDefault="00B86642" w:rsidP="00B86642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B8664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• выполнять тождественные преобразования рациональных выражений; </w:t>
      </w:r>
    </w:p>
    <w:p w14:paraId="0B3CCCF1" w14:textId="77777777" w:rsidR="00B86642" w:rsidRDefault="00B86642" w:rsidP="00B86642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B8664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• выполнять операции над множествами; • исследовать функции и строить их графики; </w:t>
      </w:r>
    </w:p>
    <w:p w14:paraId="236D1FA0" w14:textId="77777777" w:rsidR="00B86642" w:rsidRDefault="00B86642" w:rsidP="00B86642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B8664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• читать и использовать информацию, представленную в виде таблицы, диаграммы (столбчатой или круговой); </w:t>
      </w:r>
    </w:p>
    <w:p w14:paraId="257897B6" w14:textId="2819B0C5" w:rsidR="00325591" w:rsidRDefault="00B86642" w:rsidP="00B86642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B86642">
        <w:rPr>
          <w:rFonts w:ascii="Times New Roman" w:eastAsia="Times New Roman" w:hAnsi="Times New Roman" w:cs="Times New Roman"/>
          <w:sz w:val="28"/>
          <w:shd w:val="clear" w:color="auto" w:fill="FFFFFF"/>
        </w:rPr>
        <w:t>• решать простейшие комбинаторные задачи.</w:t>
      </w:r>
    </w:p>
    <w:p w14:paraId="058F77B6" w14:textId="77777777" w:rsidR="00CE55C5" w:rsidRPr="00DF2367" w:rsidRDefault="00CE55C5" w:rsidP="00CE55C5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lastRenderedPageBreak/>
        <w:t xml:space="preserve">Раздел 1. </w:t>
      </w:r>
      <w:r w:rsidRPr="00DF2367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«</w:t>
      </w:r>
      <w:r w:rsidRPr="00786DFF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Алгебраические выражения</w:t>
      </w:r>
      <w:r w:rsidRPr="00DF2367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»</w:t>
      </w:r>
    </w:p>
    <w:p w14:paraId="6BF047C6" w14:textId="77777777" w:rsidR="00CE55C5" w:rsidRPr="00D72AA4" w:rsidRDefault="00CE55C5" w:rsidP="00CE55C5">
      <w:pPr>
        <w:spacing w:before="10"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i/>
          <w:color w:val="000000"/>
          <w:sz w:val="28"/>
        </w:rPr>
        <w:t>По окончании изучения курса обучающийся научится:</w:t>
      </w:r>
    </w:p>
    <w:p w14:paraId="7BFE5BC8" w14:textId="77777777" w:rsidR="00CE55C5" w:rsidRDefault="00CE55C5" w:rsidP="00CE55C5">
      <w:pPr>
        <w:numPr>
          <w:ilvl w:val="0"/>
          <w:numId w:val="5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6DFF">
        <w:rPr>
          <w:rFonts w:ascii="Times New Roman" w:eastAsia="Times New Roman" w:hAnsi="Times New Roman" w:cs="Times New Roman"/>
          <w:color w:val="000000"/>
          <w:sz w:val="28"/>
        </w:rPr>
        <w:t>оперировать понятиями «тождество», «тождественное преобразование», решать задачи, содержащие буквенные данные, работать с формулами;</w:t>
      </w:r>
    </w:p>
    <w:p w14:paraId="6813F460" w14:textId="77777777" w:rsidR="00CE55C5" w:rsidRDefault="00CE55C5" w:rsidP="00CE55C5">
      <w:pPr>
        <w:numPr>
          <w:ilvl w:val="0"/>
          <w:numId w:val="5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6DFF">
        <w:rPr>
          <w:rFonts w:ascii="Times New Roman" w:eastAsia="Times New Roman" w:hAnsi="Times New Roman" w:cs="Times New Roman"/>
          <w:color w:val="000000"/>
          <w:sz w:val="28"/>
        </w:rPr>
        <w:t xml:space="preserve">выполнять преобразование выражений, содержащих степени с </w:t>
      </w:r>
      <w:r>
        <w:rPr>
          <w:rFonts w:ascii="Times New Roman" w:eastAsia="Times New Roman" w:hAnsi="Times New Roman" w:cs="Times New Roman"/>
          <w:color w:val="000000"/>
          <w:sz w:val="28"/>
        </w:rPr>
        <w:t>натуральными</w:t>
      </w:r>
      <w:r w:rsidRPr="00786DFF">
        <w:rPr>
          <w:rFonts w:ascii="Times New Roman" w:eastAsia="Times New Roman" w:hAnsi="Times New Roman" w:cs="Times New Roman"/>
          <w:color w:val="000000"/>
          <w:sz w:val="28"/>
        </w:rPr>
        <w:t xml:space="preserve"> показателями;</w:t>
      </w:r>
    </w:p>
    <w:p w14:paraId="6092F64B" w14:textId="77777777" w:rsidR="00CE55C5" w:rsidRDefault="00CE55C5" w:rsidP="00CE55C5">
      <w:pPr>
        <w:numPr>
          <w:ilvl w:val="0"/>
          <w:numId w:val="5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6DFF">
        <w:rPr>
          <w:rFonts w:ascii="Times New Roman" w:eastAsia="Times New Roman" w:hAnsi="Times New Roman" w:cs="Times New Roman"/>
          <w:color w:val="000000"/>
          <w:sz w:val="28"/>
        </w:rPr>
        <w:t>выполнять тождественные преобразования выражений на основе правил действий над многочленами;</w:t>
      </w:r>
    </w:p>
    <w:p w14:paraId="00FF78E9" w14:textId="77777777" w:rsidR="00CE55C5" w:rsidRPr="00786DFF" w:rsidRDefault="00CE55C5" w:rsidP="00CE55C5">
      <w:pPr>
        <w:numPr>
          <w:ilvl w:val="0"/>
          <w:numId w:val="5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6DFF">
        <w:rPr>
          <w:rFonts w:ascii="Times New Roman" w:eastAsia="Times New Roman" w:hAnsi="Times New Roman" w:cs="Times New Roman"/>
          <w:color w:val="000000"/>
          <w:sz w:val="28"/>
        </w:rPr>
        <w:t>выполнять разложение многочленов на множители.</w:t>
      </w:r>
    </w:p>
    <w:p w14:paraId="63CE3811" w14:textId="77777777" w:rsidR="00CE55C5" w:rsidRPr="00D72AA4" w:rsidRDefault="00CE55C5" w:rsidP="00CE55C5">
      <w:pPr>
        <w:spacing w:after="0"/>
        <w:ind w:left="59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949D192" w14:textId="77777777" w:rsidR="00CE55C5" w:rsidRPr="00D72AA4" w:rsidRDefault="00CE55C5" w:rsidP="00CE55C5">
      <w:pPr>
        <w:spacing w:before="10"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i/>
          <w:color w:val="000000"/>
          <w:sz w:val="28"/>
        </w:rPr>
        <w:t>Обучающийся получит возможность:</w:t>
      </w:r>
    </w:p>
    <w:p w14:paraId="1FF9BAD6" w14:textId="77777777" w:rsidR="00CE55C5" w:rsidRDefault="00CE55C5" w:rsidP="00CE55C5">
      <w:pPr>
        <w:numPr>
          <w:ilvl w:val="0"/>
          <w:numId w:val="5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6DFF">
        <w:rPr>
          <w:rFonts w:ascii="Times New Roman" w:eastAsia="Times New Roman" w:hAnsi="Times New Roman" w:cs="Times New Roman"/>
          <w:color w:val="000000"/>
          <w:sz w:val="28"/>
        </w:rPr>
        <w:t>выполнять многошаговые преобразования выражений, применяя широкий набор способов и приёмов;</w:t>
      </w:r>
    </w:p>
    <w:p w14:paraId="4A8173B1" w14:textId="77777777" w:rsidR="00CE55C5" w:rsidRPr="00786DFF" w:rsidRDefault="00CE55C5" w:rsidP="00CE55C5">
      <w:pPr>
        <w:numPr>
          <w:ilvl w:val="0"/>
          <w:numId w:val="5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6DFF">
        <w:rPr>
          <w:rFonts w:ascii="Times New Roman" w:eastAsia="Times New Roman" w:hAnsi="Times New Roman" w:cs="Times New Roman"/>
          <w:color w:val="000000"/>
          <w:sz w:val="28"/>
        </w:rPr>
        <w:t>применять тождественные преобразования для решения задач из различных разделов курса.</w:t>
      </w:r>
    </w:p>
    <w:p w14:paraId="63401FDF" w14:textId="77777777" w:rsidR="00CE55C5" w:rsidRDefault="00CE55C5" w:rsidP="00CE55C5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Раздел 2. «</w:t>
      </w:r>
      <w:r w:rsidRPr="00786DFF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Уравнения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».</w:t>
      </w:r>
    </w:p>
    <w:p w14:paraId="2E138E4C" w14:textId="77777777" w:rsidR="00CE55C5" w:rsidRDefault="00CE55C5" w:rsidP="00CE55C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3F46BCBF" w14:textId="77777777" w:rsidR="00CE55C5" w:rsidRPr="00D72AA4" w:rsidRDefault="00CE55C5" w:rsidP="00CE55C5">
      <w:pPr>
        <w:spacing w:before="10"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i/>
          <w:color w:val="000000"/>
          <w:sz w:val="28"/>
        </w:rPr>
        <w:t>По окончании изучения курса обучающийся научится:</w:t>
      </w:r>
    </w:p>
    <w:p w14:paraId="17C3BBA3" w14:textId="77777777" w:rsidR="00CE55C5" w:rsidRDefault="00CE55C5" w:rsidP="00CE55C5">
      <w:pPr>
        <w:numPr>
          <w:ilvl w:val="0"/>
          <w:numId w:val="5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6DFF">
        <w:rPr>
          <w:rFonts w:ascii="Times New Roman" w:eastAsia="Times New Roman" w:hAnsi="Times New Roman" w:cs="Times New Roman"/>
          <w:color w:val="000000"/>
          <w:sz w:val="28"/>
        </w:rPr>
        <w:t>решать основные виды рациональных уравнений с одной переменной, системы двух уравнений с двумя переменными;</w:t>
      </w:r>
    </w:p>
    <w:p w14:paraId="4B02244C" w14:textId="77777777" w:rsidR="00CE55C5" w:rsidRDefault="00CE55C5" w:rsidP="00CE55C5">
      <w:pPr>
        <w:numPr>
          <w:ilvl w:val="0"/>
          <w:numId w:val="5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6DFF">
        <w:rPr>
          <w:rFonts w:ascii="Times New Roman" w:eastAsia="Times New Roman" w:hAnsi="Times New Roman" w:cs="Times New Roman"/>
          <w:color w:val="000000"/>
          <w:sz w:val="28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14:paraId="2C374769" w14:textId="77777777" w:rsidR="00CE55C5" w:rsidRPr="00D72AA4" w:rsidRDefault="00CE55C5" w:rsidP="00CE55C5">
      <w:pPr>
        <w:numPr>
          <w:ilvl w:val="0"/>
          <w:numId w:val="5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6DFF">
        <w:rPr>
          <w:rFonts w:ascii="Times New Roman" w:eastAsia="Times New Roman" w:hAnsi="Times New Roman" w:cs="Times New Roman"/>
          <w:color w:val="000000"/>
          <w:sz w:val="28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14:paraId="5FBB4BC7" w14:textId="77777777" w:rsidR="00CE55C5" w:rsidRPr="00D72AA4" w:rsidRDefault="00CE55C5" w:rsidP="00CE55C5">
      <w:pPr>
        <w:spacing w:before="10"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i/>
          <w:color w:val="000000"/>
          <w:sz w:val="28"/>
        </w:rPr>
        <w:t>Обучающийся получит возможность:</w:t>
      </w:r>
    </w:p>
    <w:p w14:paraId="2F56F9D2" w14:textId="77777777" w:rsidR="00CE55C5" w:rsidRDefault="00CE55C5" w:rsidP="00CE55C5">
      <w:pPr>
        <w:numPr>
          <w:ilvl w:val="0"/>
          <w:numId w:val="5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6DFF">
        <w:rPr>
          <w:rFonts w:ascii="Times New Roman" w:eastAsia="Times New Roman" w:hAnsi="Times New Roman" w:cs="Times New Roman"/>
          <w:color w:val="000000"/>
          <w:sz w:val="28"/>
        </w:rPr>
        <w:t>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14:paraId="36BAAFAD" w14:textId="77777777" w:rsidR="00CE55C5" w:rsidRPr="00786DFF" w:rsidRDefault="00CE55C5" w:rsidP="00CE55C5">
      <w:pPr>
        <w:numPr>
          <w:ilvl w:val="0"/>
          <w:numId w:val="5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6DFF">
        <w:rPr>
          <w:rFonts w:ascii="Times New Roman" w:eastAsia="Times New Roman" w:hAnsi="Times New Roman" w:cs="Times New Roman"/>
          <w:color w:val="000000"/>
          <w:sz w:val="28"/>
        </w:rPr>
        <w:t>применять графические представления для исследования уравнений, систем уравнений, содержащих буквенные коэффициенты.</w:t>
      </w:r>
    </w:p>
    <w:p w14:paraId="32F25724" w14:textId="77777777" w:rsidR="00CE55C5" w:rsidRPr="00786DFF" w:rsidRDefault="00CE55C5" w:rsidP="00CE55C5">
      <w:pPr>
        <w:tabs>
          <w:tab w:val="left" w:pos="3948"/>
        </w:tabs>
        <w:spacing w:before="14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Раздел 3. «</w:t>
      </w:r>
      <w:r w:rsidRPr="00786DFF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Функции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».</w:t>
      </w:r>
    </w:p>
    <w:p w14:paraId="1605CB02" w14:textId="77777777" w:rsidR="00CE55C5" w:rsidRDefault="00CE55C5" w:rsidP="00CE55C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7749D7C7" w14:textId="77777777" w:rsidR="00CE55C5" w:rsidRPr="00D72AA4" w:rsidRDefault="00CE55C5" w:rsidP="00CE55C5">
      <w:pPr>
        <w:spacing w:before="10"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i/>
          <w:color w:val="000000"/>
          <w:sz w:val="28"/>
        </w:rPr>
        <w:t>По окончании изучения курса обучающийся научится:</w:t>
      </w:r>
    </w:p>
    <w:p w14:paraId="66E7D524" w14:textId="77777777" w:rsidR="00CE55C5" w:rsidRDefault="00CE55C5" w:rsidP="00CE55C5">
      <w:pPr>
        <w:numPr>
          <w:ilvl w:val="0"/>
          <w:numId w:val="5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6DFF">
        <w:rPr>
          <w:rFonts w:ascii="Times New Roman" w:eastAsia="Times New Roman" w:hAnsi="Times New Roman" w:cs="Times New Roman"/>
          <w:color w:val="000000"/>
          <w:sz w:val="28"/>
        </w:rPr>
        <w:t xml:space="preserve">понимать и использовать функциональные понятия, язык (термины, символические обозначения); </w:t>
      </w:r>
    </w:p>
    <w:p w14:paraId="66E8BCFD" w14:textId="77777777" w:rsidR="00CE55C5" w:rsidRDefault="00CE55C5" w:rsidP="00CE55C5">
      <w:pPr>
        <w:numPr>
          <w:ilvl w:val="0"/>
          <w:numId w:val="5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6DFF">
        <w:rPr>
          <w:rFonts w:ascii="Times New Roman" w:eastAsia="Times New Roman" w:hAnsi="Times New Roman" w:cs="Times New Roman"/>
          <w:color w:val="000000"/>
          <w:sz w:val="28"/>
        </w:rPr>
        <w:t>строить графики элементарных функций, исследовать свойства числовых функций на основе изучения поведения их графиков;</w:t>
      </w:r>
    </w:p>
    <w:p w14:paraId="09A719DE" w14:textId="77777777" w:rsidR="00CE55C5" w:rsidRDefault="00CE55C5" w:rsidP="00CE55C5">
      <w:pPr>
        <w:numPr>
          <w:ilvl w:val="0"/>
          <w:numId w:val="5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6DFF">
        <w:rPr>
          <w:rFonts w:ascii="Times New Roman" w:eastAsia="Times New Roman" w:hAnsi="Times New Roman" w:cs="Times New Roman"/>
          <w:color w:val="000000"/>
          <w:sz w:val="28"/>
        </w:rPr>
        <w:lastRenderedPageBreak/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6A9818F6" w14:textId="77777777" w:rsidR="00CE55C5" w:rsidRPr="00D72AA4" w:rsidRDefault="00CE55C5" w:rsidP="00CE55C5">
      <w:pPr>
        <w:spacing w:before="10"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i/>
          <w:color w:val="000000"/>
          <w:sz w:val="28"/>
        </w:rPr>
        <w:t>Обучающийся получит возможность:</w:t>
      </w:r>
    </w:p>
    <w:p w14:paraId="680281DC" w14:textId="77777777" w:rsidR="00CE55C5" w:rsidRDefault="00CE55C5" w:rsidP="00CE55C5">
      <w:pPr>
        <w:numPr>
          <w:ilvl w:val="0"/>
          <w:numId w:val="5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6DFF">
        <w:rPr>
          <w:rFonts w:ascii="Times New Roman" w:eastAsia="Times New Roman" w:hAnsi="Times New Roman" w:cs="Times New Roman"/>
          <w:color w:val="000000"/>
          <w:sz w:val="28"/>
        </w:rPr>
        <w:t xml:space="preserve">проводить исследования, связанные с изучением свойств функций, в том числе с использованием компьютера; </w:t>
      </w:r>
    </w:p>
    <w:p w14:paraId="433CD5B9" w14:textId="77777777" w:rsidR="00CE55C5" w:rsidRPr="00B86642" w:rsidRDefault="00CE55C5" w:rsidP="00CE55C5">
      <w:pPr>
        <w:numPr>
          <w:ilvl w:val="0"/>
          <w:numId w:val="5"/>
        </w:numPr>
        <w:spacing w:after="0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6DFF">
        <w:rPr>
          <w:rFonts w:ascii="Times New Roman" w:eastAsia="Times New Roman" w:hAnsi="Times New Roman" w:cs="Times New Roman"/>
          <w:color w:val="000000"/>
          <w:sz w:val="28"/>
        </w:rPr>
        <w:t>использовать функциональные представления и свойства функций для решения математических задач из различных разделов курса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7C9F47B9" w14:textId="77777777" w:rsidR="00CE55C5" w:rsidRPr="00B86642" w:rsidRDefault="00CE55C5" w:rsidP="00B86642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sectPr w:rsidR="00CE55C5" w:rsidRPr="00B86642" w:rsidSect="00B86642">
      <w:pgSz w:w="11906" w:h="16838"/>
      <w:pgMar w:top="1134" w:right="849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F5D36"/>
    <w:multiLevelType w:val="multilevel"/>
    <w:tmpl w:val="56F214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4D3685"/>
    <w:multiLevelType w:val="hybridMultilevel"/>
    <w:tmpl w:val="7828081C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D7612F"/>
    <w:multiLevelType w:val="multilevel"/>
    <w:tmpl w:val="447CD2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222FEE"/>
    <w:multiLevelType w:val="multilevel"/>
    <w:tmpl w:val="FF9A5E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5F7ACB"/>
    <w:multiLevelType w:val="multilevel"/>
    <w:tmpl w:val="1F8C8C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C7439D"/>
    <w:multiLevelType w:val="multilevel"/>
    <w:tmpl w:val="474A61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1737419"/>
    <w:multiLevelType w:val="multilevel"/>
    <w:tmpl w:val="6FB634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617595"/>
    <w:multiLevelType w:val="multilevel"/>
    <w:tmpl w:val="287441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8AC15FD"/>
    <w:multiLevelType w:val="multilevel"/>
    <w:tmpl w:val="752454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BE47F19"/>
    <w:multiLevelType w:val="hybridMultilevel"/>
    <w:tmpl w:val="7828081C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9F0C12"/>
    <w:multiLevelType w:val="multilevel"/>
    <w:tmpl w:val="619E79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F440C47"/>
    <w:multiLevelType w:val="multilevel"/>
    <w:tmpl w:val="675CB6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84579E4"/>
    <w:multiLevelType w:val="hybridMultilevel"/>
    <w:tmpl w:val="14FC7EEA"/>
    <w:lvl w:ilvl="0" w:tplc="04190001">
      <w:start w:val="1"/>
      <w:numFmt w:val="bullet"/>
      <w:lvlText w:val=""/>
      <w:lvlJc w:val="left"/>
      <w:pPr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13" w15:restartNumberingAfterBreak="0">
    <w:nsid w:val="3BFD0C17"/>
    <w:multiLevelType w:val="multilevel"/>
    <w:tmpl w:val="F5D8EA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F3932F4"/>
    <w:multiLevelType w:val="multilevel"/>
    <w:tmpl w:val="E33E3D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76E1B6C"/>
    <w:multiLevelType w:val="hybridMultilevel"/>
    <w:tmpl w:val="EBFA68DA"/>
    <w:lvl w:ilvl="0" w:tplc="9BF8EB9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EDE59EC"/>
    <w:multiLevelType w:val="multilevel"/>
    <w:tmpl w:val="0674F0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3A40F01"/>
    <w:multiLevelType w:val="multilevel"/>
    <w:tmpl w:val="A042A9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A135C3B"/>
    <w:multiLevelType w:val="multilevel"/>
    <w:tmpl w:val="FD1CE8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DCD44B0"/>
    <w:multiLevelType w:val="multilevel"/>
    <w:tmpl w:val="8CB80E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FF03C27"/>
    <w:multiLevelType w:val="hybridMultilevel"/>
    <w:tmpl w:val="0388F4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2D72195"/>
    <w:multiLevelType w:val="multilevel"/>
    <w:tmpl w:val="187A76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804356A"/>
    <w:multiLevelType w:val="hybridMultilevel"/>
    <w:tmpl w:val="BC9EAEBC"/>
    <w:lvl w:ilvl="0" w:tplc="C1F0AD46">
      <w:start w:val="1"/>
      <w:numFmt w:val="bullet"/>
      <w:lvlText w:val="̶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1E76CE"/>
    <w:multiLevelType w:val="hybridMultilevel"/>
    <w:tmpl w:val="BD68C9DC"/>
    <w:lvl w:ilvl="0" w:tplc="A2C0374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0763791"/>
    <w:multiLevelType w:val="hybridMultilevel"/>
    <w:tmpl w:val="D82C9A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11C1CFA"/>
    <w:multiLevelType w:val="multilevel"/>
    <w:tmpl w:val="B85AE8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16A4826"/>
    <w:multiLevelType w:val="multilevel"/>
    <w:tmpl w:val="221868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5AF00F5"/>
    <w:multiLevelType w:val="hybridMultilevel"/>
    <w:tmpl w:val="D6EE0D2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77BF3BBC"/>
    <w:multiLevelType w:val="hybridMultilevel"/>
    <w:tmpl w:val="9F2839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9FF00D5"/>
    <w:multiLevelType w:val="hybridMultilevel"/>
    <w:tmpl w:val="9436481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FE72F182">
      <w:numFmt w:val="bullet"/>
      <w:lvlText w:val="•"/>
      <w:lvlJc w:val="left"/>
      <w:pPr>
        <w:ind w:left="179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0" w15:restartNumberingAfterBreak="0">
    <w:nsid w:val="7B473633"/>
    <w:multiLevelType w:val="multilevel"/>
    <w:tmpl w:val="FEE2DE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16"/>
  </w:num>
  <w:num w:numId="5">
    <w:abstractNumId w:val="10"/>
  </w:num>
  <w:num w:numId="6">
    <w:abstractNumId w:val="30"/>
  </w:num>
  <w:num w:numId="7">
    <w:abstractNumId w:val="25"/>
  </w:num>
  <w:num w:numId="8">
    <w:abstractNumId w:val="5"/>
  </w:num>
  <w:num w:numId="9">
    <w:abstractNumId w:val="19"/>
  </w:num>
  <w:num w:numId="10">
    <w:abstractNumId w:val="13"/>
  </w:num>
  <w:num w:numId="11">
    <w:abstractNumId w:val="7"/>
  </w:num>
  <w:num w:numId="12">
    <w:abstractNumId w:val="8"/>
  </w:num>
  <w:num w:numId="13">
    <w:abstractNumId w:val="3"/>
  </w:num>
  <w:num w:numId="14">
    <w:abstractNumId w:val="17"/>
  </w:num>
  <w:num w:numId="15">
    <w:abstractNumId w:val="4"/>
  </w:num>
  <w:num w:numId="16">
    <w:abstractNumId w:val="26"/>
  </w:num>
  <w:num w:numId="17">
    <w:abstractNumId w:val="0"/>
  </w:num>
  <w:num w:numId="18">
    <w:abstractNumId w:val="2"/>
  </w:num>
  <w:num w:numId="19">
    <w:abstractNumId w:val="14"/>
  </w:num>
  <w:num w:numId="20">
    <w:abstractNumId w:val="21"/>
  </w:num>
  <w:num w:numId="21">
    <w:abstractNumId w:val="23"/>
  </w:num>
  <w:num w:numId="22">
    <w:abstractNumId w:val="22"/>
  </w:num>
  <w:num w:numId="23">
    <w:abstractNumId w:val="29"/>
  </w:num>
  <w:num w:numId="24">
    <w:abstractNumId w:val="27"/>
  </w:num>
  <w:num w:numId="25">
    <w:abstractNumId w:val="15"/>
  </w:num>
  <w:num w:numId="26">
    <w:abstractNumId w:val="28"/>
  </w:num>
  <w:num w:numId="27">
    <w:abstractNumId w:val="20"/>
  </w:num>
  <w:num w:numId="28">
    <w:abstractNumId w:val="12"/>
  </w:num>
  <w:num w:numId="29">
    <w:abstractNumId w:val="24"/>
  </w:num>
  <w:num w:numId="30">
    <w:abstractNumId w:val="9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591"/>
    <w:rsid w:val="00071CC6"/>
    <w:rsid w:val="0007529A"/>
    <w:rsid w:val="0018560C"/>
    <w:rsid w:val="002148EC"/>
    <w:rsid w:val="002E1B44"/>
    <w:rsid w:val="00325591"/>
    <w:rsid w:val="00351AA9"/>
    <w:rsid w:val="00363C18"/>
    <w:rsid w:val="004B0CF3"/>
    <w:rsid w:val="004B2F53"/>
    <w:rsid w:val="004C72ED"/>
    <w:rsid w:val="006463D6"/>
    <w:rsid w:val="00676D6A"/>
    <w:rsid w:val="006979F6"/>
    <w:rsid w:val="006A36B7"/>
    <w:rsid w:val="00786DFF"/>
    <w:rsid w:val="007B2F4A"/>
    <w:rsid w:val="00803F8B"/>
    <w:rsid w:val="008C7137"/>
    <w:rsid w:val="0097069A"/>
    <w:rsid w:val="00B55563"/>
    <w:rsid w:val="00B86642"/>
    <w:rsid w:val="00B92487"/>
    <w:rsid w:val="00BA6DDC"/>
    <w:rsid w:val="00BB51EB"/>
    <w:rsid w:val="00BB6971"/>
    <w:rsid w:val="00C406CE"/>
    <w:rsid w:val="00C82380"/>
    <w:rsid w:val="00CB351E"/>
    <w:rsid w:val="00CE55C5"/>
    <w:rsid w:val="00D21080"/>
    <w:rsid w:val="00D64EE3"/>
    <w:rsid w:val="00D72AA4"/>
    <w:rsid w:val="00DC7DA2"/>
    <w:rsid w:val="00DD2EDB"/>
    <w:rsid w:val="00DD719F"/>
    <w:rsid w:val="00DE7DFB"/>
    <w:rsid w:val="00DF2367"/>
    <w:rsid w:val="00EE3E14"/>
    <w:rsid w:val="00FB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89699"/>
  <w15:docId w15:val="{F3048F9F-4174-4FC1-84A3-902D8D8BB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EE3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B35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1975</Words>
  <Characters>11264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Т</dc:creator>
  <cp:lastModifiedBy>Инна Т</cp:lastModifiedBy>
  <cp:revision>5</cp:revision>
  <dcterms:created xsi:type="dcterms:W3CDTF">2020-08-05T07:19:00Z</dcterms:created>
  <dcterms:modified xsi:type="dcterms:W3CDTF">2020-08-25T07:20:00Z</dcterms:modified>
</cp:coreProperties>
</file>