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81843B" w14:textId="4987AE6E" w:rsidR="00DD719F" w:rsidRDefault="00386C4A" w:rsidP="00DD719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14"/>
        </w:rPr>
      </w:pPr>
      <w:bookmarkStart w:id="0" w:name="_GoBack"/>
      <w:r>
        <w:rPr>
          <w:rFonts w:ascii="Times New Roman" w:eastAsia="Times New Roman" w:hAnsi="Times New Roman" w:cs="Times New Roman"/>
          <w:bCs/>
          <w:noProof/>
          <w:sz w:val="28"/>
          <w:szCs w:val="24"/>
        </w:rPr>
        <w:drawing>
          <wp:inline distT="0" distB="0" distL="0" distR="0" wp14:anchorId="255CA853" wp14:editId="0ED9F118">
            <wp:extent cx="6392659" cy="9082216"/>
            <wp:effectExtent l="0" t="0" r="825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437" cy="908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D719F">
        <w:rPr>
          <w:rFonts w:ascii="Times New Roman" w:eastAsia="Times New Roman" w:hAnsi="Times New Roman" w:cs="Times New Roman"/>
          <w:color w:val="000000"/>
          <w:sz w:val="28"/>
          <w:szCs w:val="14"/>
        </w:rPr>
        <w:br w:type="page"/>
      </w:r>
    </w:p>
    <w:p w14:paraId="257896C6" w14:textId="4943A0ED" w:rsidR="00325591" w:rsidRPr="00DD719F" w:rsidRDefault="00B92487" w:rsidP="00DD719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14"/>
        </w:rPr>
      </w:pPr>
      <w:r w:rsidRPr="00D72AA4">
        <w:rPr>
          <w:rFonts w:ascii="Times New Roman" w:eastAsia="Times New Roman" w:hAnsi="Times New Roman" w:cs="Times New Roman"/>
          <w:b/>
          <w:color w:val="000000"/>
          <w:sz w:val="32"/>
        </w:rPr>
        <w:lastRenderedPageBreak/>
        <w:t>Пояснительная записка</w:t>
      </w:r>
    </w:p>
    <w:p w14:paraId="257896C7" w14:textId="77777777" w:rsidR="00325591" w:rsidRPr="00D72AA4" w:rsidRDefault="003255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3EF333EF" w14:textId="6A908125" w:rsidR="000103C7" w:rsidRDefault="000103C7" w:rsidP="000103C7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A6DDC">
        <w:rPr>
          <w:rFonts w:ascii="Times New Roman" w:eastAsia="Times New Roman" w:hAnsi="Times New Roman" w:cs="Times New Roman"/>
          <w:color w:val="000000"/>
          <w:sz w:val="28"/>
        </w:rPr>
        <w:t xml:space="preserve">Рабочая программа </w:t>
      </w:r>
      <w:proofErr w:type="gramStart"/>
      <w:r w:rsidRPr="00BA6DDC">
        <w:rPr>
          <w:rFonts w:ascii="Times New Roman" w:eastAsia="Times New Roman" w:hAnsi="Times New Roman" w:cs="Times New Roman"/>
          <w:color w:val="000000"/>
          <w:sz w:val="28"/>
        </w:rPr>
        <w:t xml:space="preserve">по </w:t>
      </w:r>
      <w:r w:rsidR="00530BA5">
        <w:rPr>
          <w:rFonts w:ascii="Times New Roman" w:eastAsia="Times New Roman" w:hAnsi="Times New Roman" w:cs="Times New Roman"/>
          <w:color w:val="000000"/>
          <w:sz w:val="28"/>
        </w:rPr>
        <w:t xml:space="preserve"> геометрии</w:t>
      </w:r>
      <w:proofErr w:type="gramEnd"/>
      <w:r w:rsidRPr="00BA6DDC">
        <w:rPr>
          <w:rFonts w:ascii="Times New Roman" w:eastAsia="Times New Roman" w:hAnsi="Times New Roman" w:cs="Times New Roman"/>
          <w:color w:val="000000"/>
          <w:sz w:val="28"/>
        </w:rPr>
        <w:t xml:space="preserve"> для 7 класса составлена </w:t>
      </w:r>
    </w:p>
    <w:p w14:paraId="131C38C9" w14:textId="77777777" w:rsidR="000103C7" w:rsidRPr="0018560C" w:rsidRDefault="000103C7" w:rsidP="000103C7">
      <w:pPr>
        <w:pStyle w:val="a4"/>
        <w:numPr>
          <w:ilvl w:val="0"/>
          <w:numId w:val="21"/>
        </w:numPr>
        <w:spacing w:after="0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560C">
        <w:rPr>
          <w:rFonts w:ascii="Times New Roman" w:eastAsia="Times New Roman" w:hAnsi="Times New Roman" w:cs="Times New Roman"/>
          <w:color w:val="000000"/>
          <w:sz w:val="28"/>
        </w:rPr>
        <w:t>на основе Федераль</w:t>
      </w:r>
      <w:r>
        <w:rPr>
          <w:rFonts w:ascii="Times New Roman" w:eastAsia="Times New Roman" w:hAnsi="Times New Roman" w:cs="Times New Roman"/>
          <w:color w:val="000000"/>
          <w:sz w:val="28"/>
        </w:rPr>
        <w:t>н</w:t>
      </w:r>
      <w:r w:rsidRPr="0018560C">
        <w:rPr>
          <w:rFonts w:ascii="Times New Roman" w:eastAsia="Times New Roman" w:hAnsi="Times New Roman" w:cs="Times New Roman"/>
          <w:color w:val="000000"/>
          <w:sz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D64EE3">
        <w:rPr>
          <w:rFonts w:ascii="Times New Roman" w:eastAsia="Times New Roman" w:hAnsi="Times New Roman" w:cs="Times New Roman"/>
          <w:color w:val="000000"/>
          <w:sz w:val="28"/>
        </w:rPr>
        <w:t>государственного</w:t>
      </w:r>
      <w:r w:rsidRPr="0018560C">
        <w:rPr>
          <w:rFonts w:ascii="Times New Roman" w:eastAsia="Times New Roman" w:hAnsi="Times New Roman" w:cs="Times New Roman"/>
          <w:color w:val="000000"/>
          <w:sz w:val="28"/>
        </w:rPr>
        <w:t xml:space="preserve"> образовательного </w:t>
      </w:r>
      <w:proofErr w:type="gramStart"/>
      <w:r w:rsidRPr="0018560C">
        <w:rPr>
          <w:rFonts w:ascii="Times New Roman" w:eastAsia="Times New Roman" w:hAnsi="Times New Roman" w:cs="Times New Roman"/>
          <w:color w:val="000000"/>
          <w:sz w:val="28"/>
        </w:rPr>
        <w:t>стандарта  основного</w:t>
      </w:r>
      <w:proofErr w:type="gramEnd"/>
      <w:r w:rsidRPr="0018560C">
        <w:rPr>
          <w:rFonts w:ascii="Times New Roman" w:eastAsia="Times New Roman" w:hAnsi="Times New Roman" w:cs="Times New Roman"/>
          <w:color w:val="000000"/>
          <w:sz w:val="28"/>
        </w:rPr>
        <w:t xml:space="preserve"> общего образования, утвержденном Приказом Министерства образования и науки Российской Федерации от «17»  декабря  2010 г. </w:t>
      </w:r>
      <w:r w:rsidRPr="0018560C">
        <w:rPr>
          <w:rFonts w:ascii="Times New Roman" w:eastAsia="Segoe UI Symbol" w:hAnsi="Times New Roman" w:cs="Times New Roman"/>
          <w:color w:val="000000"/>
          <w:sz w:val="28"/>
        </w:rPr>
        <w:t>№</w:t>
      </w:r>
      <w:r>
        <w:rPr>
          <w:rFonts w:ascii="Times New Roman" w:eastAsia="Segoe UI Symbol" w:hAnsi="Times New Roman" w:cs="Times New Roman"/>
          <w:color w:val="000000"/>
          <w:sz w:val="28"/>
        </w:rPr>
        <w:t> </w:t>
      </w:r>
      <w:r w:rsidRPr="0018560C">
        <w:rPr>
          <w:rFonts w:ascii="Times New Roman" w:eastAsia="Times New Roman" w:hAnsi="Times New Roman" w:cs="Times New Roman"/>
          <w:color w:val="000000"/>
          <w:sz w:val="28"/>
        </w:rPr>
        <w:t>1897;</w:t>
      </w:r>
    </w:p>
    <w:p w14:paraId="3CBB2C25" w14:textId="59D122BD" w:rsidR="000103C7" w:rsidRPr="0018560C" w:rsidRDefault="001F24D5" w:rsidP="000103C7">
      <w:pPr>
        <w:pStyle w:val="a4"/>
        <w:numPr>
          <w:ilvl w:val="0"/>
          <w:numId w:val="21"/>
        </w:numPr>
        <w:spacing w:after="0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 основе  ООП ОО</w:t>
      </w:r>
      <w:r w:rsidR="000103C7" w:rsidRPr="0018560C">
        <w:rPr>
          <w:rFonts w:ascii="Times New Roman" w:eastAsia="Times New Roman" w:hAnsi="Times New Roman" w:cs="Times New Roman"/>
          <w:color w:val="000000"/>
          <w:sz w:val="28"/>
        </w:rPr>
        <w:t>О ГБОУ ЦО «Интеллект»;</w:t>
      </w:r>
    </w:p>
    <w:p w14:paraId="739958F6" w14:textId="6023FC3D" w:rsidR="000103C7" w:rsidRDefault="000103C7" w:rsidP="000103C7">
      <w:pPr>
        <w:pStyle w:val="a4"/>
        <w:numPr>
          <w:ilvl w:val="0"/>
          <w:numId w:val="21"/>
        </w:numPr>
        <w:spacing w:after="0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560C">
        <w:rPr>
          <w:rFonts w:ascii="Times New Roman" w:eastAsia="Times New Roman" w:hAnsi="Times New Roman" w:cs="Times New Roman"/>
          <w:color w:val="000000"/>
          <w:sz w:val="28"/>
        </w:rPr>
        <w:t>на основе авторской программы А.Г. Мерзляк, В.Б. Полонский, М.С. Якир, Е.В. Буцко (Математика: программы: 5–11 классы А.Г. Мерзляк, В.Б. Полонский, М.С. Якир, Е.В. Буцко /. — М.: Вентана-Граф, 201</w:t>
      </w:r>
      <w:r w:rsidR="0056767C">
        <w:rPr>
          <w:rFonts w:ascii="Times New Roman" w:eastAsia="Times New Roman" w:hAnsi="Times New Roman" w:cs="Times New Roman"/>
          <w:color w:val="000000"/>
          <w:sz w:val="28"/>
        </w:rPr>
        <w:t>9</w:t>
      </w:r>
      <w:r w:rsidRPr="0018560C">
        <w:rPr>
          <w:rFonts w:ascii="Times New Roman" w:eastAsia="Times New Roman" w:hAnsi="Times New Roman" w:cs="Times New Roman"/>
          <w:color w:val="000000"/>
          <w:sz w:val="28"/>
        </w:rPr>
        <w:t>. — 164 с.)</w:t>
      </w:r>
    </w:p>
    <w:p w14:paraId="5CF6C72F" w14:textId="77777777" w:rsidR="000103C7" w:rsidRPr="0018560C" w:rsidRDefault="000103C7" w:rsidP="000103C7">
      <w:pPr>
        <w:pStyle w:val="a4"/>
        <w:numPr>
          <w:ilvl w:val="0"/>
          <w:numId w:val="21"/>
        </w:numPr>
        <w:spacing w:after="0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560C">
        <w:rPr>
          <w:rFonts w:ascii="Times New Roman" w:eastAsia="Times New Roman" w:hAnsi="Times New Roman" w:cs="Times New Roman"/>
          <w:color w:val="000000"/>
          <w:sz w:val="28"/>
        </w:rPr>
        <w:t>УМК:</w:t>
      </w:r>
      <w:r w:rsidRPr="0018560C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14:paraId="257896C9" w14:textId="0540B64C" w:rsidR="00325591" w:rsidRPr="0056767C" w:rsidRDefault="00B92487" w:rsidP="000103C7">
      <w:pPr>
        <w:spacing w:after="0"/>
        <w:ind w:left="1560" w:hanging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1. </w:t>
      </w:r>
      <w:r w:rsidR="00530BA5" w:rsidRPr="0056767C">
        <w:rPr>
          <w:rFonts w:ascii="Times New Roman" w:eastAsia="Times New Roman" w:hAnsi="Times New Roman" w:cs="Times New Roman"/>
          <w:color w:val="000000"/>
          <w:sz w:val="28"/>
        </w:rPr>
        <w:t>Геометрия: 7 класс: учебник для учащихся общеобразовательных организаций / А.Г. Мерзляк, В.Б. Полонский, М.С. Якир. — М.: Вентана-Граф, 20</w:t>
      </w:r>
      <w:r w:rsidR="0056767C" w:rsidRPr="0056767C">
        <w:rPr>
          <w:rFonts w:ascii="Times New Roman" w:eastAsia="Times New Roman" w:hAnsi="Times New Roman" w:cs="Times New Roman"/>
          <w:color w:val="000000"/>
          <w:sz w:val="28"/>
        </w:rPr>
        <w:t>20</w:t>
      </w:r>
    </w:p>
    <w:p w14:paraId="257896CA" w14:textId="33A99FD0" w:rsidR="00325591" w:rsidRPr="0056767C" w:rsidRDefault="00B92487" w:rsidP="000103C7">
      <w:pPr>
        <w:spacing w:after="0"/>
        <w:ind w:left="1560" w:hanging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2. </w:t>
      </w:r>
      <w:r w:rsidR="0056767C" w:rsidRPr="0056767C">
        <w:rPr>
          <w:rFonts w:ascii="Times New Roman" w:eastAsia="Times New Roman" w:hAnsi="Times New Roman" w:cs="Times New Roman"/>
          <w:color w:val="000000"/>
          <w:sz w:val="28"/>
        </w:rPr>
        <w:t>Геометрия: дидактические мат</w:t>
      </w:r>
      <w:r w:rsidR="0056767C">
        <w:rPr>
          <w:rFonts w:ascii="Times New Roman" w:eastAsia="Times New Roman" w:hAnsi="Times New Roman" w:cs="Times New Roman"/>
          <w:color w:val="000000"/>
          <w:sz w:val="28"/>
        </w:rPr>
        <w:t>е</w:t>
      </w:r>
      <w:r w:rsidR="0056767C" w:rsidRPr="0056767C">
        <w:rPr>
          <w:rFonts w:ascii="Times New Roman" w:eastAsia="Times New Roman" w:hAnsi="Times New Roman" w:cs="Times New Roman"/>
          <w:color w:val="000000"/>
          <w:sz w:val="28"/>
        </w:rPr>
        <w:t>риалы: 7 класс: пособие для учащихся общеобразовательных организаций / А.Г. Мерзляк, В.Б. Полонский, Е.М. Рабинович, М.С. Якир. — М.: Издательский центр «Вентана-Граф», 2020</w:t>
      </w:r>
    </w:p>
    <w:p w14:paraId="3C5BC0DC" w14:textId="1D4371B1" w:rsidR="0056767C" w:rsidRDefault="00B92487" w:rsidP="000103C7">
      <w:pPr>
        <w:spacing w:after="0"/>
        <w:ind w:left="1560" w:hanging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72AA4">
        <w:rPr>
          <w:rFonts w:ascii="Times New Roman" w:eastAsia="Times New Roman" w:hAnsi="Times New Roman" w:cs="Times New Roman"/>
          <w:color w:val="000000"/>
          <w:sz w:val="28"/>
        </w:rPr>
        <w:t>3.</w:t>
      </w:r>
      <w:r w:rsidR="0056767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56767C" w:rsidRPr="0056767C">
        <w:rPr>
          <w:rFonts w:ascii="Times New Roman" w:eastAsia="Times New Roman" w:hAnsi="Times New Roman" w:cs="Times New Roman"/>
          <w:color w:val="000000"/>
          <w:sz w:val="28"/>
        </w:rPr>
        <w:t>Геометрия: 7 класс: рабочая тетрадь № 1</w:t>
      </w:r>
      <w:r w:rsidR="0056767C">
        <w:rPr>
          <w:rFonts w:ascii="Times New Roman" w:eastAsia="Times New Roman" w:hAnsi="Times New Roman" w:cs="Times New Roman"/>
          <w:color w:val="000000"/>
          <w:sz w:val="28"/>
        </w:rPr>
        <w:t>, 2</w:t>
      </w:r>
      <w:r w:rsidR="0056767C" w:rsidRPr="0056767C">
        <w:rPr>
          <w:rFonts w:ascii="Times New Roman" w:eastAsia="Times New Roman" w:hAnsi="Times New Roman" w:cs="Times New Roman"/>
          <w:color w:val="000000"/>
          <w:sz w:val="28"/>
        </w:rPr>
        <w:t xml:space="preserve"> для учащихся общеобразовательных организаций / А.Г. Мерзляк, В.Б.</w:t>
      </w:r>
      <w:r w:rsidR="0056767C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56767C" w:rsidRPr="0056767C">
        <w:rPr>
          <w:rFonts w:ascii="Times New Roman" w:eastAsia="Times New Roman" w:hAnsi="Times New Roman" w:cs="Times New Roman"/>
          <w:color w:val="000000"/>
          <w:sz w:val="28"/>
        </w:rPr>
        <w:t>Полонский, М.С. Якир. — М.: Вентана-Граф, 20</w:t>
      </w:r>
      <w:r w:rsidR="0056767C">
        <w:rPr>
          <w:rFonts w:ascii="Times New Roman" w:eastAsia="Times New Roman" w:hAnsi="Times New Roman" w:cs="Times New Roman"/>
          <w:color w:val="000000"/>
          <w:sz w:val="28"/>
        </w:rPr>
        <w:t>20</w:t>
      </w:r>
    </w:p>
    <w:p w14:paraId="257896CC" w14:textId="7587E418" w:rsidR="00325591" w:rsidRPr="00D72AA4" w:rsidRDefault="00B92487" w:rsidP="000103C7">
      <w:pPr>
        <w:spacing w:after="0"/>
        <w:ind w:left="1560" w:hanging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4. </w:t>
      </w:r>
      <w:r w:rsidR="0056767C" w:rsidRPr="0056767C">
        <w:rPr>
          <w:rFonts w:ascii="Times New Roman" w:eastAsia="Times New Roman" w:hAnsi="Times New Roman" w:cs="Times New Roman"/>
          <w:color w:val="000000"/>
          <w:sz w:val="28"/>
        </w:rPr>
        <w:t>Геометрия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: </w:t>
      </w:r>
      <w:r w:rsidR="0056767C">
        <w:rPr>
          <w:rFonts w:ascii="Times New Roman" w:eastAsia="Times New Roman" w:hAnsi="Times New Roman" w:cs="Times New Roman"/>
          <w:color w:val="000000"/>
          <w:sz w:val="28"/>
        </w:rPr>
        <w:t>7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класс: методическое пособие / </w:t>
      </w:r>
      <w:r w:rsidR="0056767C" w:rsidRPr="0056767C">
        <w:rPr>
          <w:rFonts w:ascii="Times New Roman" w:eastAsia="Times New Roman" w:hAnsi="Times New Roman" w:cs="Times New Roman"/>
          <w:color w:val="000000"/>
          <w:sz w:val="28"/>
        </w:rPr>
        <w:t>Буцко Е.В., Мерзляк</w:t>
      </w:r>
      <w:r w:rsidR="0056767C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56767C" w:rsidRPr="0056767C">
        <w:rPr>
          <w:rFonts w:ascii="Times New Roman" w:eastAsia="Times New Roman" w:hAnsi="Times New Roman" w:cs="Times New Roman"/>
          <w:color w:val="000000"/>
          <w:sz w:val="28"/>
        </w:rPr>
        <w:t>А.Г., Полонский В.Б.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— М.: Вентана-Граф, 2019.</w:t>
      </w:r>
    </w:p>
    <w:p w14:paraId="257896CD" w14:textId="77777777" w:rsidR="00325591" w:rsidRPr="00D72AA4" w:rsidRDefault="00B92487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 w:rsidRPr="00D72AA4">
        <w:rPr>
          <w:rFonts w:ascii="Times New Roman" w:eastAsia="Times New Roman" w:hAnsi="Times New Roman" w:cs="Times New Roman"/>
          <w:color w:val="000000"/>
          <w:sz w:val="28"/>
        </w:rPr>
        <w:tab/>
        <w:t xml:space="preserve">В программе также учитываются доминирующие идеи и положения программы развития и формирования универсальных учебных действий для основного общего образования, которые обеспечивают формирование российской гражданской идентичности, коммуникативных качеств личности и способствуют формированию ключевой компетенции — </w:t>
      </w:r>
      <w:r w:rsidRPr="00D72AA4">
        <w:rPr>
          <w:rFonts w:ascii="Times New Roman" w:eastAsia="Times New Roman" w:hAnsi="Times New Roman" w:cs="Times New Roman"/>
          <w:b/>
          <w:i/>
          <w:color w:val="000000"/>
          <w:sz w:val="28"/>
        </w:rPr>
        <w:t>умения учиться.</w:t>
      </w:r>
    </w:p>
    <w:p w14:paraId="44C68619" w14:textId="4FA15EC2" w:rsidR="00F27ADD" w:rsidRDefault="00B92487" w:rsidP="00F27ADD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ab/>
      </w:r>
      <w:r w:rsidR="00F27ADD" w:rsidRPr="00F27ADD">
        <w:rPr>
          <w:rFonts w:ascii="Times New Roman" w:eastAsia="Times New Roman" w:hAnsi="Times New Roman" w:cs="Times New Roman"/>
          <w:color w:val="000000"/>
          <w:sz w:val="28"/>
        </w:rPr>
        <w:t>Практическая значимость школьного курса геометрии 7 класс</w:t>
      </w:r>
      <w:r w:rsidR="00691634">
        <w:rPr>
          <w:rFonts w:ascii="Times New Roman" w:eastAsia="Times New Roman" w:hAnsi="Times New Roman" w:cs="Times New Roman"/>
          <w:color w:val="000000"/>
          <w:sz w:val="28"/>
        </w:rPr>
        <w:t>а</w:t>
      </w:r>
      <w:r w:rsidR="00F27ADD" w:rsidRPr="00F27ADD">
        <w:rPr>
          <w:rFonts w:ascii="Times New Roman" w:eastAsia="Times New Roman" w:hAnsi="Times New Roman" w:cs="Times New Roman"/>
          <w:color w:val="000000"/>
          <w:sz w:val="28"/>
        </w:rPr>
        <w:t xml:space="preserve"> состоит в том, что предметом его изучения являются пространственные формы и количественные отношения реального мира. </w:t>
      </w:r>
    </w:p>
    <w:p w14:paraId="257896D6" w14:textId="22524FFE" w:rsidR="00325591" w:rsidRDefault="00B92487" w:rsidP="00F27ADD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Предмет </w:t>
      </w:r>
      <w:r w:rsidR="00F27ADD">
        <w:rPr>
          <w:rFonts w:ascii="Times New Roman" w:eastAsia="Times New Roman" w:hAnsi="Times New Roman" w:cs="Times New Roman"/>
          <w:color w:val="000000"/>
          <w:sz w:val="28"/>
        </w:rPr>
        <w:t>геометрия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F27ADD">
        <w:rPr>
          <w:rFonts w:ascii="Times New Roman" w:eastAsia="Times New Roman" w:hAnsi="Times New Roman" w:cs="Times New Roman"/>
          <w:color w:val="000000"/>
          <w:sz w:val="28"/>
        </w:rPr>
        <w:t>7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класса входит в компонент образовательного учреждения. Данный курс обеспечивает непрерывность изучения предмета Математика в основной школе. На изучение курса в </w:t>
      </w:r>
      <w:r w:rsidR="00F27ADD">
        <w:rPr>
          <w:rFonts w:ascii="Times New Roman" w:eastAsia="Times New Roman" w:hAnsi="Times New Roman" w:cs="Times New Roman"/>
          <w:color w:val="000000"/>
          <w:sz w:val="28"/>
        </w:rPr>
        <w:t>7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классах отводится </w:t>
      </w:r>
      <w:r w:rsidR="00F27ADD">
        <w:rPr>
          <w:rFonts w:ascii="Times New Roman" w:eastAsia="Times New Roman" w:hAnsi="Times New Roman" w:cs="Times New Roman"/>
          <w:color w:val="000000"/>
          <w:sz w:val="28"/>
        </w:rPr>
        <w:t>70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час</w:t>
      </w:r>
      <w:r w:rsidR="00F27ADD">
        <w:rPr>
          <w:rFonts w:ascii="Times New Roman" w:eastAsia="Times New Roman" w:hAnsi="Times New Roman" w:cs="Times New Roman"/>
          <w:color w:val="000000"/>
          <w:sz w:val="28"/>
        </w:rPr>
        <w:t>ов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в год, </w:t>
      </w:r>
      <w:r w:rsidR="00F27ADD">
        <w:rPr>
          <w:rFonts w:ascii="Times New Roman" w:eastAsia="Times New Roman" w:hAnsi="Times New Roman" w:cs="Times New Roman"/>
          <w:color w:val="000000"/>
          <w:sz w:val="28"/>
        </w:rPr>
        <w:t>2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часов в неделю.</w:t>
      </w:r>
    </w:p>
    <w:p w14:paraId="257896D7" w14:textId="77777777" w:rsidR="00325591" w:rsidRDefault="00B92487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7B9A08EC" w14:textId="77777777" w:rsidR="00077E4E" w:rsidRDefault="00077E4E">
      <w:pPr>
        <w:rPr>
          <w:rFonts w:ascii="Times New Roman" w:eastAsia="Times New Roman" w:hAnsi="Times New Roman" w:cs="Times New Roman"/>
          <w:b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br w:type="page"/>
      </w:r>
    </w:p>
    <w:p w14:paraId="1EB50EC4" w14:textId="77777777" w:rsidR="00077E4E" w:rsidRPr="00B92487" w:rsidRDefault="00077E4E" w:rsidP="00077E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</w:rPr>
      </w:pPr>
      <w:r w:rsidRPr="00B92487">
        <w:rPr>
          <w:rFonts w:ascii="Times New Roman" w:eastAsia="Times New Roman" w:hAnsi="Times New Roman" w:cs="Times New Roman"/>
          <w:b/>
          <w:color w:val="000000"/>
          <w:sz w:val="32"/>
        </w:rPr>
        <w:lastRenderedPageBreak/>
        <w:t xml:space="preserve">Содержание курса </w:t>
      </w:r>
      <w:r>
        <w:rPr>
          <w:rFonts w:ascii="Times New Roman" w:eastAsia="Times New Roman" w:hAnsi="Times New Roman" w:cs="Times New Roman"/>
          <w:b/>
          <w:color w:val="000000"/>
          <w:sz w:val="32"/>
        </w:rPr>
        <w:t>геометрии</w:t>
      </w:r>
      <w:r w:rsidRPr="00B92487">
        <w:rPr>
          <w:rFonts w:ascii="Times New Roman" w:eastAsia="Times New Roman" w:hAnsi="Times New Roman" w:cs="Times New Roman"/>
          <w:b/>
          <w:color w:val="000000"/>
          <w:sz w:val="32"/>
        </w:rPr>
        <w:t xml:space="preserve"> 6 класса</w:t>
      </w:r>
    </w:p>
    <w:p w14:paraId="230426A9" w14:textId="77777777" w:rsidR="00077E4E" w:rsidRDefault="00077E4E" w:rsidP="00077E4E">
      <w:pPr>
        <w:tabs>
          <w:tab w:val="left" w:pos="709"/>
          <w:tab w:val="left" w:pos="3662"/>
          <w:tab w:val="left" w:pos="452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14:paraId="714BDBE0" w14:textId="77777777" w:rsidR="00077E4E" w:rsidRDefault="00077E4E" w:rsidP="00077E4E">
      <w:pPr>
        <w:spacing w:before="118"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 xml:space="preserve">Раздел 1. </w:t>
      </w:r>
      <w:r w:rsidRPr="00447A28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Простейшие геометрические фигуры и их свойства</w:t>
      </w:r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 xml:space="preserve"> (15ч)</w:t>
      </w:r>
    </w:p>
    <w:p w14:paraId="063F0498" w14:textId="77777777" w:rsidR="00077E4E" w:rsidRPr="005A4107" w:rsidRDefault="00077E4E" w:rsidP="00077E4E">
      <w:pPr>
        <w:numPr>
          <w:ilvl w:val="0"/>
          <w:numId w:val="9"/>
        </w:numPr>
        <w:tabs>
          <w:tab w:val="left" w:pos="566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4107">
        <w:rPr>
          <w:rFonts w:ascii="Times New Roman" w:eastAsia="Times New Roman" w:hAnsi="Times New Roman" w:cs="Times New Roman"/>
          <w:color w:val="000000"/>
          <w:sz w:val="28"/>
        </w:rPr>
        <w:t>Точки и прямые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3A9FFFC7" w14:textId="77777777" w:rsidR="00077E4E" w:rsidRPr="005A4107" w:rsidRDefault="00077E4E" w:rsidP="00077E4E">
      <w:pPr>
        <w:numPr>
          <w:ilvl w:val="0"/>
          <w:numId w:val="9"/>
        </w:numPr>
        <w:tabs>
          <w:tab w:val="left" w:pos="566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4107">
        <w:rPr>
          <w:rFonts w:ascii="Times New Roman" w:eastAsia="Times New Roman" w:hAnsi="Times New Roman" w:cs="Times New Roman"/>
          <w:color w:val="000000"/>
          <w:sz w:val="28"/>
        </w:rPr>
        <w:t>Отрезок и его длина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272456DA" w14:textId="77777777" w:rsidR="00077E4E" w:rsidRPr="005A4107" w:rsidRDefault="00077E4E" w:rsidP="00077E4E">
      <w:pPr>
        <w:numPr>
          <w:ilvl w:val="0"/>
          <w:numId w:val="9"/>
        </w:numPr>
        <w:tabs>
          <w:tab w:val="left" w:pos="566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 w:rsidRPr="005A4107">
        <w:rPr>
          <w:rFonts w:ascii="Times New Roman" w:eastAsia="Times New Roman" w:hAnsi="Times New Roman" w:cs="Times New Roman"/>
          <w:color w:val="000000"/>
          <w:sz w:val="28"/>
        </w:rPr>
        <w:t xml:space="preserve">Луч. Угол. Измерение углов </w:t>
      </w:r>
    </w:p>
    <w:p w14:paraId="3824AFB4" w14:textId="77777777" w:rsidR="00077E4E" w:rsidRPr="005A4107" w:rsidRDefault="00077E4E" w:rsidP="00077E4E">
      <w:pPr>
        <w:numPr>
          <w:ilvl w:val="0"/>
          <w:numId w:val="9"/>
        </w:numPr>
        <w:tabs>
          <w:tab w:val="left" w:pos="566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4107">
        <w:rPr>
          <w:rFonts w:ascii="Times New Roman" w:eastAsia="Times New Roman" w:hAnsi="Times New Roman" w:cs="Times New Roman"/>
          <w:color w:val="000000"/>
          <w:sz w:val="28"/>
        </w:rPr>
        <w:t>Смежные и вертикальные углы</w:t>
      </w:r>
    </w:p>
    <w:p w14:paraId="7275634E" w14:textId="77777777" w:rsidR="00077E4E" w:rsidRPr="005A4107" w:rsidRDefault="00077E4E" w:rsidP="00077E4E">
      <w:pPr>
        <w:numPr>
          <w:ilvl w:val="0"/>
          <w:numId w:val="9"/>
        </w:numPr>
        <w:tabs>
          <w:tab w:val="left" w:pos="566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4107">
        <w:rPr>
          <w:rFonts w:ascii="Times New Roman" w:eastAsia="Times New Roman" w:hAnsi="Times New Roman" w:cs="Times New Roman"/>
          <w:color w:val="000000"/>
          <w:sz w:val="28"/>
        </w:rPr>
        <w:t>Перпендикулярные прямые</w:t>
      </w:r>
    </w:p>
    <w:p w14:paraId="1C6F9C27" w14:textId="77777777" w:rsidR="00077E4E" w:rsidRPr="005A4107" w:rsidRDefault="00077E4E" w:rsidP="00077E4E">
      <w:pPr>
        <w:numPr>
          <w:ilvl w:val="0"/>
          <w:numId w:val="9"/>
        </w:numPr>
        <w:tabs>
          <w:tab w:val="left" w:pos="566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4107">
        <w:rPr>
          <w:rFonts w:ascii="Times New Roman" w:eastAsia="Times New Roman" w:hAnsi="Times New Roman" w:cs="Times New Roman"/>
          <w:color w:val="000000"/>
          <w:sz w:val="28"/>
        </w:rPr>
        <w:t>Аксиомы</w:t>
      </w:r>
    </w:p>
    <w:p w14:paraId="00C63E8B" w14:textId="77777777" w:rsidR="00077E4E" w:rsidRPr="005A4107" w:rsidRDefault="00077E4E" w:rsidP="00077E4E">
      <w:pPr>
        <w:tabs>
          <w:tab w:val="left" w:pos="566"/>
          <w:tab w:val="left" w:pos="709"/>
        </w:tabs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14:paraId="5059FAB7" w14:textId="77777777" w:rsidR="00077E4E" w:rsidRDefault="00077E4E" w:rsidP="00077E4E">
      <w:pPr>
        <w:spacing w:before="118"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 xml:space="preserve">Раздел 2. </w:t>
      </w:r>
      <w:proofErr w:type="gramStart"/>
      <w:r w:rsidRPr="005A4107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Треугольники</w:t>
      </w:r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 xml:space="preserve">  (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18ч)</w:t>
      </w:r>
    </w:p>
    <w:p w14:paraId="26F41C5E" w14:textId="77777777" w:rsidR="00077E4E" w:rsidRPr="005A4107" w:rsidRDefault="00077E4E" w:rsidP="00077E4E">
      <w:pPr>
        <w:numPr>
          <w:ilvl w:val="0"/>
          <w:numId w:val="10"/>
        </w:numPr>
        <w:tabs>
          <w:tab w:val="left" w:pos="566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4107">
        <w:rPr>
          <w:rFonts w:ascii="Times New Roman" w:eastAsia="Times New Roman" w:hAnsi="Times New Roman" w:cs="Times New Roman"/>
          <w:color w:val="000000"/>
          <w:sz w:val="28"/>
        </w:rPr>
        <w:t>Равные треугольники. Высота, медиана, биссектриса треугольника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7DF117F0" w14:textId="77777777" w:rsidR="00077E4E" w:rsidRPr="005A4107" w:rsidRDefault="00077E4E" w:rsidP="00077E4E">
      <w:pPr>
        <w:numPr>
          <w:ilvl w:val="0"/>
          <w:numId w:val="10"/>
        </w:numPr>
        <w:tabs>
          <w:tab w:val="left" w:pos="566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4107">
        <w:rPr>
          <w:rFonts w:ascii="Times New Roman" w:eastAsia="Times New Roman" w:hAnsi="Times New Roman" w:cs="Times New Roman"/>
          <w:color w:val="000000"/>
          <w:sz w:val="28"/>
        </w:rPr>
        <w:t>Первый и второй признаки равенства треугольников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25305191" w14:textId="77777777" w:rsidR="00077E4E" w:rsidRPr="005A4107" w:rsidRDefault="00077E4E" w:rsidP="00077E4E">
      <w:pPr>
        <w:numPr>
          <w:ilvl w:val="0"/>
          <w:numId w:val="10"/>
        </w:numPr>
        <w:tabs>
          <w:tab w:val="left" w:pos="566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4107">
        <w:rPr>
          <w:rFonts w:ascii="Times New Roman" w:eastAsia="Times New Roman" w:hAnsi="Times New Roman" w:cs="Times New Roman"/>
          <w:color w:val="000000"/>
          <w:sz w:val="28"/>
        </w:rPr>
        <w:t>Равнобедренный треугольник и его свойства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49B5F96C" w14:textId="77777777" w:rsidR="00077E4E" w:rsidRPr="005A4107" w:rsidRDefault="00077E4E" w:rsidP="00077E4E">
      <w:pPr>
        <w:numPr>
          <w:ilvl w:val="0"/>
          <w:numId w:val="10"/>
        </w:numPr>
        <w:tabs>
          <w:tab w:val="left" w:pos="566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4107">
        <w:rPr>
          <w:rFonts w:ascii="Times New Roman" w:eastAsia="Times New Roman" w:hAnsi="Times New Roman" w:cs="Times New Roman"/>
          <w:color w:val="000000"/>
          <w:sz w:val="28"/>
        </w:rPr>
        <w:t>Признаки равнобедренного треугольника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652E8497" w14:textId="77777777" w:rsidR="00077E4E" w:rsidRPr="005A4107" w:rsidRDefault="00077E4E" w:rsidP="00077E4E">
      <w:pPr>
        <w:numPr>
          <w:ilvl w:val="0"/>
          <w:numId w:val="10"/>
        </w:numPr>
        <w:tabs>
          <w:tab w:val="left" w:pos="566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4107">
        <w:rPr>
          <w:rFonts w:ascii="Times New Roman" w:eastAsia="Times New Roman" w:hAnsi="Times New Roman" w:cs="Times New Roman"/>
          <w:color w:val="000000"/>
          <w:sz w:val="28"/>
        </w:rPr>
        <w:t>Третий признак равенства треугольников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44A18553" w14:textId="77777777" w:rsidR="00077E4E" w:rsidRPr="005A4107" w:rsidRDefault="00077E4E" w:rsidP="00077E4E">
      <w:pPr>
        <w:numPr>
          <w:ilvl w:val="0"/>
          <w:numId w:val="10"/>
        </w:numPr>
        <w:tabs>
          <w:tab w:val="left" w:pos="566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4107">
        <w:rPr>
          <w:rFonts w:ascii="Times New Roman" w:eastAsia="Times New Roman" w:hAnsi="Times New Roman" w:cs="Times New Roman"/>
          <w:color w:val="000000"/>
          <w:sz w:val="28"/>
        </w:rPr>
        <w:t>Теоремы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03848D49" w14:textId="77777777" w:rsidR="00077E4E" w:rsidRDefault="00077E4E" w:rsidP="00077E4E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14:paraId="0F2CCB9D" w14:textId="77777777" w:rsidR="00077E4E" w:rsidRDefault="00077E4E" w:rsidP="00077E4E">
      <w:pPr>
        <w:spacing w:before="118"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 xml:space="preserve">Раздел 3. </w:t>
      </w:r>
      <w:r w:rsidRPr="005A4107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Параллельные прямые. Сумма углов треугольника</w:t>
      </w:r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 xml:space="preserve"> (16ч)</w:t>
      </w:r>
    </w:p>
    <w:p w14:paraId="448C1250" w14:textId="77777777" w:rsidR="00077E4E" w:rsidRPr="005A4107" w:rsidRDefault="00077E4E" w:rsidP="00077E4E">
      <w:pPr>
        <w:numPr>
          <w:ilvl w:val="0"/>
          <w:numId w:val="11"/>
        </w:numPr>
        <w:tabs>
          <w:tab w:val="left" w:pos="562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4107">
        <w:rPr>
          <w:rFonts w:ascii="Times New Roman" w:eastAsia="Times New Roman" w:hAnsi="Times New Roman" w:cs="Times New Roman"/>
          <w:color w:val="000000"/>
          <w:sz w:val="28"/>
        </w:rPr>
        <w:t>Параллельные прямые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4CA75D74" w14:textId="77777777" w:rsidR="00077E4E" w:rsidRPr="005A4107" w:rsidRDefault="00077E4E" w:rsidP="00077E4E">
      <w:pPr>
        <w:numPr>
          <w:ilvl w:val="0"/>
          <w:numId w:val="11"/>
        </w:numPr>
        <w:tabs>
          <w:tab w:val="left" w:pos="562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4107">
        <w:rPr>
          <w:rFonts w:ascii="Times New Roman" w:eastAsia="Times New Roman" w:hAnsi="Times New Roman" w:cs="Times New Roman"/>
          <w:color w:val="000000"/>
          <w:sz w:val="28"/>
        </w:rPr>
        <w:t>Признаки параллельности прямых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4BB9158A" w14:textId="77777777" w:rsidR="00077E4E" w:rsidRPr="005A4107" w:rsidRDefault="00077E4E" w:rsidP="00077E4E">
      <w:pPr>
        <w:numPr>
          <w:ilvl w:val="0"/>
          <w:numId w:val="11"/>
        </w:numPr>
        <w:tabs>
          <w:tab w:val="left" w:pos="562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4107">
        <w:rPr>
          <w:rFonts w:ascii="Times New Roman" w:eastAsia="Times New Roman" w:hAnsi="Times New Roman" w:cs="Times New Roman"/>
          <w:color w:val="000000"/>
          <w:sz w:val="28"/>
        </w:rPr>
        <w:t>Свойства параллельных прямых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167C2647" w14:textId="77777777" w:rsidR="00077E4E" w:rsidRPr="005A4107" w:rsidRDefault="00077E4E" w:rsidP="00077E4E">
      <w:pPr>
        <w:numPr>
          <w:ilvl w:val="0"/>
          <w:numId w:val="11"/>
        </w:numPr>
        <w:tabs>
          <w:tab w:val="left" w:pos="562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4107">
        <w:rPr>
          <w:rFonts w:ascii="Times New Roman" w:eastAsia="Times New Roman" w:hAnsi="Times New Roman" w:cs="Times New Roman"/>
          <w:color w:val="000000"/>
          <w:sz w:val="28"/>
        </w:rPr>
        <w:t>Сумма углов треугольника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33D52EC9" w14:textId="77777777" w:rsidR="00077E4E" w:rsidRPr="005A4107" w:rsidRDefault="00077E4E" w:rsidP="00077E4E">
      <w:pPr>
        <w:numPr>
          <w:ilvl w:val="0"/>
          <w:numId w:val="11"/>
        </w:numPr>
        <w:tabs>
          <w:tab w:val="left" w:pos="562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4107">
        <w:rPr>
          <w:rFonts w:ascii="Times New Roman" w:eastAsia="Times New Roman" w:hAnsi="Times New Roman" w:cs="Times New Roman"/>
          <w:color w:val="000000"/>
          <w:sz w:val="28"/>
        </w:rPr>
        <w:t>Прямоугольный треугольник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1470A951" w14:textId="77777777" w:rsidR="00077E4E" w:rsidRPr="005A4107" w:rsidRDefault="00077E4E" w:rsidP="00077E4E">
      <w:pPr>
        <w:numPr>
          <w:ilvl w:val="0"/>
          <w:numId w:val="11"/>
        </w:numPr>
        <w:tabs>
          <w:tab w:val="left" w:pos="562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4107">
        <w:rPr>
          <w:rFonts w:ascii="Times New Roman" w:eastAsia="Times New Roman" w:hAnsi="Times New Roman" w:cs="Times New Roman"/>
          <w:color w:val="000000"/>
          <w:sz w:val="28"/>
        </w:rPr>
        <w:t>Свойства прямоугольного треугольника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411C492A" w14:textId="77777777" w:rsidR="00077E4E" w:rsidRDefault="00077E4E" w:rsidP="00077E4E">
      <w:pPr>
        <w:tabs>
          <w:tab w:val="left" w:pos="709"/>
          <w:tab w:val="left" w:pos="3638"/>
          <w:tab w:val="left" w:pos="452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14:paraId="752FA7B2" w14:textId="77777777" w:rsidR="00077E4E" w:rsidRDefault="00077E4E" w:rsidP="00077E4E">
      <w:pPr>
        <w:spacing w:before="118"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 xml:space="preserve">Раздел 4. </w:t>
      </w:r>
      <w:r w:rsidRPr="005A4107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Окружность и круг. Геометрические построения (16ч)</w:t>
      </w:r>
    </w:p>
    <w:p w14:paraId="404156E5" w14:textId="77777777" w:rsidR="00077E4E" w:rsidRPr="005A4107" w:rsidRDefault="00077E4E" w:rsidP="00077E4E">
      <w:pPr>
        <w:numPr>
          <w:ilvl w:val="0"/>
          <w:numId w:val="12"/>
        </w:numPr>
        <w:tabs>
          <w:tab w:val="left" w:pos="566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4107">
        <w:rPr>
          <w:rFonts w:ascii="Times New Roman" w:eastAsia="Times New Roman" w:hAnsi="Times New Roman" w:cs="Times New Roman"/>
          <w:color w:val="000000"/>
          <w:sz w:val="28"/>
        </w:rPr>
        <w:t>Геометрическое место точек. Окружность и круг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25AF5327" w14:textId="77777777" w:rsidR="00077E4E" w:rsidRPr="005A4107" w:rsidRDefault="00077E4E" w:rsidP="00077E4E">
      <w:pPr>
        <w:numPr>
          <w:ilvl w:val="0"/>
          <w:numId w:val="12"/>
        </w:numPr>
        <w:tabs>
          <w:tab w:val="left" w:pos="566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4107">
        <w:rPr>
          <w:rFonts w:ascii="Times New Roman" w:eastAsia="Times New Roman" w:hAnsi="Times New Roman" w:cs="Times New Roman"/>
          <w:color w:val="000000"/>
          <w:sz w:val="28"/>
        </w:rPr>
        <w:t>Некоторые свойства окружности. Касательная к окружности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5215CF57" w14:textId="77777777" w:rsidR="00077E4E" w:rsidRPr="005A4107" w:rsidRDefault="00077E4E" w:rsidP="00077E4E">
      <w:pPr>
        <w:numPr>
          <w:ilvl w:val="0"/>
          <w:numId w:val="12"/>
        </w:numPr>
        <w:tabs>
          <w:tab w:val="left" w:pos="566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4107">
        <w:rPr>
          <w:rFonts w:ascii="Times New Roman" w:eastAsia="Times New Roman" w:hAnsi="Times New Roman" w:cs="Times New Roman"/>
          <w:color w:val="000000"/>
          <w:sz w:val="28"/>
        </w:rPr>
        <w:t>Описанная и вписанная окружности треугольника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29C02415" w14:textId="77777777" w:rsidR="00077E4E" w:rsidRPr="005A4107" w:rsidRDefault="00077E4E" w:rsidP="00077E4E">
      <w:pPr>
        <w:numPr>
          <w:ilvl w:val="0"/>
          <w:numId w:val="12"/>
        </w:numPr>
        <w:tabs>
          <w:tab w:val="left" w:pos="566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4107">
        <w:rPr>
          <w:rFonts w:ascii="Times New Roman" w:eastAsia="Times New Roman" w:hAnsi="Times New Roman" w:cs="Times New Roman"/>
          <w:color w:val="000000"/>
          <w:sz w:val="28"/>
        </w:rPr>
        <w:t>Задачи на построение</w:t>
      </w:r>
    </w:p>
    <w:p w14:paraId="4B350D8C" w14:textId="77777777" w:rsidR="00077E4E" w:rsidRPr="005A4107" w:rsidRDefault="00077E4E" w:rsidP="00077E4E">
      <w:pPr>
        <w:numPr>
          <w:ilvl w:val="0"/>
          <w:numId w:val="12"/>
        </w:numPr>
        <w:tabs>
          <w:tab w:val="left" w:pos="566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4107">
        <w:rPr>
          <w:rFonts w:ascii="Times New Roman" w:eastAsia="Times New Roman" w:hAnsi="Times New Roman" w:cs="Times New Roman"/>
          <w:color w:val="000000"/>
          <w:sz w:val="28"/>
        </w:rPr>
        <w:t>Метод геометрических мест точек в задачах на построение</w:t>
      </w:r>
    </w:p>
    <w:p w14:paraId="4D559E7B" w14:textId="77777777" w:rsidR="00077E4E" w:rsidRDefault="00077E4E" w:rsidP="00077E4E">
      <w:pPr>
        <w:rPr>
          <w:rFonts w:ascii="Times New Roman" w:eastAsia="Times New Roman" w:hAnsi="Times New Roman" w:cs="Times New Roman"/>
          <w:b/>
          <w:color w:val="000000"/>
          <w:sz w:val="32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u w:val="single"/>
        </w:rPr>
        <w:br w:type="page"/>
      </w:r>
    </w:p>
    <w:p w14:paraId="2578978A" w14:textId="7288D0B8" w:rsidR="00325591" w:rsidRDefault="00B92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lastRenderedPageBreak/>
        <w:t xml:space="preserve">Планируемые результаты изучения учебного </w:t>
      </w:r>
      <w:proofErr w:type="gramStart"/>
      <w:r>
        <w:rPr>
          <w:rFonts w:ascii="Times New Roman" w:eastAsia="Times New Roman" w:hAnsi="Times New Roman" w:cs="Times New Roman"/>
          <w:b/>
          <w:sz w:val="32"/>
        </w:rPr>
        <w:t>предмета  «</w:t>
      </w:r>
      <w:proofErr w:type="gramEnd"/>
      <w:r w:rsidR="00F27ADD">
        <w:rPr>
          <w:rFonts w:ascii="Times New Roman" w:eastAsia="Times New Roman" w:hAnsi="Times New Roman" w:cs="Times New Roman"/>
          <w:b/>
          <w:sz w:val="32"/>
        </w:rPr>
        <w:t>ГЕОМЕТРИЯ</w:t>
      </w:r>
      <w:r>
        <w:rPr>
          <w:rFonts w:ascii="Times New Roman" w:eastAsia="Times New Roman" w:hAnsi="Times New Roman" w:cs="Times New Roman"/>
          <w:b/>
          <w:sz w:val="32"/>
        </w:rPr>
        <w:t>»</w:t>
      </w:r>
    </w:p>
    <w:p w14:paraId="2578978B" w14:textId="77777777" w:rsidR="00325591" w:rsidRDefault="003255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0CF80594" w14:textId="77777777" w:rsidR="00F27ADD" w:rsidRDefault="00F27ADD" w:rsidP="00F27ADD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27ADD">
        <w:rPr>
          <w:rFonts w:ascii="Times New Roman" w:eastAsia="Times New Roman" w:hAnsi="Times New Roman" w:cs="Times New Roman"/>
          <w:color w:val="000000"/>
          <w:sz w:val="28"/>
        </w:rPr>
        <w:t xml:space="preserve">Изучение геометрии по данной программе способствует формированию у учащихся личностных, метапредметных и предметных результатов обучения, соответствующих требованиям Федерального государственного образовательного стандарта основного общего образования. </w:t>
      </w:r>
    </w:p>
    <w:p w14:paraId="2BC26D1C" w14:textId="77777777" w:rsidR="00F27ADD" w:rsidRPr="00592EFA" w:rsidRDefault="00F27ADD" w:rsidP="00F27ADD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  <w:r w:rsidRPr="00592EF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Личностные результаты: </w:t>
      </w:r>
    </w:p>
    <w:p w14:paraId="6E2CA98B" w14:textId="77777777" w:rsidR="00592EFA" w:rsidRDefault="00F27ADD" w:rsidP="00592EFA">
      <w:pPr>
        <w:pStyle w:val="a4"/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92EFA">
        <w:rPr>
          <w:rFonts w:ascii="Times New Roman" w:eastAsia="Times New Roman" w:hAnsi="Times New Roman" w:cs="Times New Roman"/>
          <w:color w:val="000000"/>
          <w:sz w:val="28"/>
        </w:rPr>
        <w:t xml:space="preserve">воспитание российской гражданской идентичности: патриотизма, уважения к Отечеству, осознание вклада отечественных учёных в развитие мировой науки; </w:t>
      </w:r>
    </w:p>
    <w:p w14:paraId="739C07D3" w14:textId="77777777" w:rsidR="00592EFA" w:rsidRDefault="00F27ADD" w:rsidP="00592EFA">
      <w:pPr>
        <w:pStyle w:val="a4"/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92EFA">
        <w:rPr>
          <w:rFonts w:ascii="Times New Roman" w:eastAsia="Times New Roman" w:hAnsi="Times New Roman" w:cs="Times New Roman"/>
          <w:color w:val="000000"/>
          <w:sz w:val="28"/>
        </w:rPr>
        <w:t xml:space="preserve">ответственное отношение к учению, готовность и способность обучающихся к саморазвитию и самообразованию на основе мотивации к обучению и познанию; </w:t>
      </w:r>
    </w:p>
    <w:p w14:paraId="75FE1C4A" w14:textId="77777777" w:rsidR="00592EFA" w:rsidRDefault="00F27ADD" w:rsidP="00592EFA">
      <w:pPr>
        <w:pStyle w:val="a4"/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92EFA">
        <w:rPr>
          <w:rFonts w:ascii="Times New Roman" w:eastAsia="Times New Roman" w:hAnsi="Times New Roman" w:cs="Times New Roman"/>
          <w:color w:val="000000"/>
          <w:sz w:val="28"/>
        </w:rPr>
        <w:t xml:space="preserve">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труду, развитие опыта участия в социально значимом труде; </w:t>
      </w:r>
    </w:p>
    <w:p w14:paraId="5563AF09" w14:textId="77777777" w:rsidR="00592EFA" w:rsidRDefault="00F27ADD" w:rsidP="00592EFA">
      <w:pPr>
        <w:pStyle w:val="a4"/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92EFA">
        <w:rPr>
          <w:rFonts w:ascii="Times New Roman" w:eastAsia="Times New Roman" w:hAnsi="Times New Roman" w:cs="Times New Roman"/>
          <w:color w:val="000000"/>
          <w:sz w:val="28"/>
        </w:rPr>
        <w:t xml:space="preserve">умение контролировать процесс и результат учебной и математической деятельности; </w:t>
      </w:r>
    </w:p>
    <w:p w14:paraId="430D5258" w14:textId="3F203235" w:rsidR="00592EFA" w:rsidRPr="00592EFA" w:rsidRDefault="00F27ADD" w:rsidP="00592EFA">
      <w:pPr>
        <w:pStyle w:val="a4"/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92EFA">
        <w:rPr>
          <w:rFonts w:ascii="Times New Roman" w:eastAsia="Times New Roman" w:hAnsi="Times New Roman" w:cs="Times New Roman"/>
          <w:color w:val="000000"/>
          <w:sz w:val="28"/>
        </w:rPr>
        <w:t xml:space="preserve">критичность мышления, инициатива, находчивость, активность при решении геометрических задач. </w:t>
      </w:r>
    </w:p>
    <w:p w14:paraId="78335898" w14:textId="77777777" w:rsidR="00592EFA" w:rsidRPr="00592EFA" w:rsidRDefault="00F27ADD" w:rsidP="00592EFA">
      <w:pPr>
        <w:spacing w:after="0"/>
        <w:ind w:left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  <w:r w:rsidRPr="00592EF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Метапредметные результаты: </w:t>
      </w:r>
    </w:p>
    <w:p w14:paraId="67A6B820" w14:textId="77777777" w:rsidR="00592EFA" w:rsidRDefault="00F27ADD" w:rsidP="00592EFA">
      <w:pPr>
        <w:pStyle w:val="a4"/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92EFA">
        <w:rPr>
          <w:rFonts w:ascii="Times New Roman" w:eastAsia="Times New Roman" w:hAnsi="Times New Roman" w:cs="Times New Roman"/>
          <w:color w:val="000000"/>
          <w:sz w:val="28"/>
        </w:rPr>
        <w:t xml:space="preserve">умение самостоятельно определять цели своего обучения, ставить и формулировать для себя новые задачи в учёбе, развивать мотивы и интересы своей познавательной деятельности; </w:t>
      </w:r>
    </w:p>
    <w:p w14:paraId="3879CE58" w14:textId="77777777" w:rsidR="00592EFA" w:rsidRDefault="00F27ADD" w:rsidP="00592EFA">
      <w:pPr>
        <w:pStyle w:val="a4"/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92EFA">
        <w:rPr>
          <w:rFonts w:ascii="Times New Roman" w:eastAsia="Times New Roman" w:hAnsi="Times New Roman" w:cs="Times New Roman"/>
          <w:color w:val="000000"/>
          <w:sz w:val="28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</w:t>
      </w:r>
    </w:p>
    <w:p w14:paraId="19E6D9CB" w14:textId="77777777" w:rsidR="00592EFA" w:rsidRDefault="00F27ADD" w:rsidP="00592EFA">
      <w:pPr>
        <w:pStyle w:val="a4"/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92EFA">
        <w:rPr>
          <w:rFonts w:ascii="Times New Roman" w:eastAsia="Times New Roman" w:hAnsi="Times New Roman" w:cs="Times New Roman"/>
          <w:color w:val="000000"/>
          <w:sz w:val="28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</w:t>
      </w:r>
    </w:p>
    <w:p w14:paraId="188FBD25" w14:textId="77777777" w:rsidR="00592EFA" w:rsidRDefault="00F27ADD" w:rsidP="00592EFA">
      <w:pPr>
        <w:pStyle w:val="a4"/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92EFA">
        <w:rPr>
          <w:rFonts w:ascii="Times New Roman" w:eastAsia="Times New Roman" w:hAnsi="Times New Roman" w:cs="Times New Roman"/>
          <w:color w:val="000000"/>
          <w:sz w:val="28"/>
        </w:rPr>
        <w:t xml:space="preserve">умение устанавливать причинно-следственные связи, проводить доказательное рассуждение (индуктивное, дедуктивное и по аналогии) и делать выводы; </w:t>
      </w:r>
    </w:p>
    <w:p w14:paraId="42BF7915" w14:textId="77777777" w:rsidR="00592EFA" w:rsidRDefault="00F27ADD" w:rsidP="00592EFA">
      <w:pPr>
        <w:pStyle w:val="a4"/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92EFA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умение иллюстрировать изученные понятия и свойства фигур, опровергать неверные утверждения; </w:t>
      </w:r>
    </w:p>
    <w:p w14:paraId="01C4A254" w14:textId="77777777" w:rsidR="00592EFA" w:rsidRDefault="00F27ADD" w:rsidP="00592EFA">
      <w:pPr>
        <w:pStyle w:val="a4"/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92EFA">
        <w:rPr>
          <w:rFonts w:ascii="Times New Roman" w:eastAsia="Times New Roman" w:hAnsi="Times New Roman" w:cs="Times New Roman"/>
          <w:color w:val="000000"/>
          <w:sz w:val="28"/>
        </w:rPr>
        <w:t xml:space="preserve">компетентность в области использования информационно-коммуникационных технологий; </w:t>
      </w:r>
    </w:p>
    <w:p w14:paraId="4085CF40" w14:textId="77777777" w:rsidR="00592EFA" w:rsidRDefault="00F27ADD" w:rsidP="00592EFA">
      <w:pPr>
        <w:pStyle w:val="a4"/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92EFA">
        <w:rPr>
          <w:rFonts w:ascii="Times New Roman" w:eastAsia="Times New Roman" w:hAnsi="Times New Roman" w:cs="Times New Roman"/>
          <w:color w:val="000000"/>
          <w:sz w:val="28"/>
        </w:rPr>
        <w:t xml:space="preserve">первоначальные представления об идеях и о методах геометрии как об универсальном языке науки и техники, о средстве моделирования явлений и процессов; </w:t>
      </w:r>
    </w:p>
    <w:p w14:paraId="1E94D77E" w14:textId="77777777" w:rsidR="00592EFA" w:rsidRDefault="00F27ADD" w:rsidP="00592EFA">
      <w:pPr>
        <w:pStyle w:val="a4"/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92EFA">
        <w:rPr>
          <w:rFonts w:ascii="Times New Roman" w:eastAsia="Times New Roman" w:hAnsi="Times New Roman" w:cs="Times New Roman"/>
          <w:color w:val="000000"/>
          <w:sz w:val="28"/>
        </w:rPr>
        <w:t xml:space="preserve">умение видеть геометрическую задачу в контексте проблемной ситуации в других дисциплинах, в окружающей жизни; </w:t>
      </w:r>
    </w:p>
    <w:p w14:paraId="4F0910E0" w14:textId="77777777" w:rsidR="00592EFA" w:rsidRDefault="00F27ADD" w:rsidP="00592EFA">
      <w:pPr>
        <w:pStyle w:val="a4"/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92EFA">
        <w:rPr>
          <w:rFonts w:ascii="Times New Roman" w:eastAsia="Times New Roman" w:hAnsi="Times New Roman" w:cs="Times New Roman"/>
          <w:color w:val="000000"/>
          <w:sz w:val="28"/>
        </w:rPr>
        <w:t xml:space="preserve">умение находить в различных источниках информацию, необходимую для решения математических проблем, и представлять её в понятной форме, принимать решение в условиях неполной или избыточной, точной или вероятностной информации; </w:t>
      </w:r>
    </w:p>
    <w:p w14:paraId="0F07D9A7" w14:textId="77777777" w:rsidR="00592EFA" w:rsidRDefault="00F27ADD" w:rsidP="00592EFA">
      <w:pPr>
        <w:pStyle w:val="a4"/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92EFA">
        <w:rPr>
          <w:rFonts w:ascii="Times New Roman" w:eastAsia="Times New Roman" w:hAnsi="Times New Roman" w:cs="Times New Roman"/>
          <w:color w:val="000000"/>
          <w:sz w:val="28"/>
        </w:rPr>
        <w:t xml:space="preserve">умение понимать и использовать математические средства наглядности (чертежи, таблицы, схемы и др.) для иллюстрации, интерпретации, аргументации; </w:t>
      </w:r>
    </w:p>
    <w:p w14:paraId="0E39FE67" w14:textId="77777777" w:rsidR="00592EFA" w:rsidRDefault="00592EFA" w:rsidP="00592EFA">
      <w:pPr>
        <w:pStyle w:val="a4"/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F27ADD" w:rsidRPr="00592EFA">
        <w:rPr>
          <w:rFonts w:ascii="Times New Roman" w:eastAsia="Times New Roman" w:hAnsi="Times New Roman" w:cs="Times New Roman"/>
          <w:color w:val="000000"/>
          <w:sz w:val="28"/>
        </w:rPr>
        <w:t xml:space="preserve">умение выдвигать гипотезы при решении задачи и понимать необходимость их проверки; </w:t>
      </w:r>
    </w:p>
    <w:p w14:paraId="1DE579FD" w14:textId="77777777" w:rsidR="00592EFA" w:rsidRDefault="00F27ADD" w:rsidP="00592EFA">
      <w:pPr>
        <w:pStyle w:val="a4"/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92EFA">
        <w:rPr>
          <w:rFonts w:ascii="Times New Roman" w:eastAsia="Times New Roman" w:hAnsi="Times New Roman" w:cs="Times New Roman"/>
          <w:color w:val="000000"/>
          <w:sz w:val="28"/>
        </w:rPr>
        <w:t xml:space="preserve">понимание сущности алгоритмических предписаний и умение действовать в соответствии с предложенным алгоритмом. </w:t>
      </w:r>
    </w:p>
    <w:p w14:paraId="2BEE7EE3" w14:textId="77777777" w:rsidR="00592EFA" w:rsidRPr="00592EFA" w:rsidRDefault="00F27ADD" w:rsidP="00592EFA">
      <w:pPr>
        <w:spacing w:after="0"/>
        <w:ind w:left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  <w:r w:rsidRPr="00592EF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Предметные результаты: </w:t>
      </w:r>
    </w:p>
    <w:p w14:paraId="37CE5267" w14:textId="77777777" w:rsidR="00592EFA" w:rsidRDefault="00F27ADD" w:rsidP="00592EFA">
      <w:pPr>
        <w:pStyle w:val="a4"/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92EFA">
        <w:rPr>
          <w:rFonts w:ascii="Times New Roman" w:eastAsia="Times New Roman" w:hAnsi="Times New Roman" w:cs="Times New Roman"/>
          <w:color w:val="000000"/>
          <w:sz w:val="28"/>
        </w:rPr>
        <w:t xml:space="preserve">осознание значения геометрии в повседневной жизни человека; </w:t>
      </w:r>
    </w:p>
    <w:p w14:paraId="2308DECC" w14:textId="77777777" w:rsidR="00592EFA" w:rsidRDefault="00F27ADD" w:rsidP="00592EFA">
      <w:pPr>
        <w:pStyle w:val="a4"/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92EFA">
        <w:rPr>
          <w:rFonts w:ascii="Times New Roman" w:eastAsia="Times New Roman" w:hAnsi="Times New Roman" w:cs="Times New Roman"/>
          <w:color w:val="000000"/>
          <w:sz w:val="28"/>
        </w:rPr>
        <w:t xml:space="preserve">представление о геометрии как сфере математической деятельности, об этапах её развития, о её значимости для развития цивилизации; </w:t>
      </w:r>
    </w:p>
    <w:p w14:paraId="656FD605" w14:textId="77777777" w:rsidR="00592EFA" w:rsidRDefault="00F27ADD" w:rsidP="00592EFA">
      <w:pPr>
        <w:pStyle w:val="a4"/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92EFA">
        <w:rPr>
          <w:rFonts w:ascii="Times New Roman" w:eastAsia="Times New Roman" w:hAnsi="Times New Roman" w:cs="Times New Roman"/>
          <w:color w:val="000000"/>
          <w:sz w:val="28"/>
        </w:rPr>
        <w:t xml:space="preserve">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обоснования; </w:t>
      </w:r>
    </w:p>
    <w:p w14:paraId="1AE9DD4C" w14:textId="77777777" w:rsidR="00592EFA" w:rsidRDefault="00F27ADD" w:rsidP="00592EFA">
      <w:pPr>
        <w:pStyle w:val="a4"/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92EFA">
        <w:rPr>
          <w:rFonts w:ascii="Times New Roman" w:eastAsia="Times New Roman" w:hAnsi="Times New Roman" w:cs="Times New Roman"/>
          <w:color w:val="000000"/>
          <w:sz w:val="28"/>
        </w:rPr>
        <w:t xml:space="preserve">владение базовым понятийным аппаратом по основным разделам содержания; </w:t>
      </w:r>
    </w:p>
    <w:p w14:paraId="1363016D" w14:textId="77777777" w:rsidR="00592EFA" w:rsidRDefault="00F27ADD" w:rsidP="00592EFA">
      <w:pPr>
        <w:pStyle w:val="a4"/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92EFA">
        <w:rPr>
          <w:rFonts w:ascii="Times New Roman" w:eastAsia="Times New Roman" w:hAnsi="Times New Roman" w:cs="Times New Roman"/>
          <w:color w:val="000000"/>
          <w:sz w:val="28"/>
        </w:rPr>
        <w:t xml:space="preserve">систематические знания о фигурах и их свойствах; </w:t>
      </w:r>
    </w:p>
    <w:p w14:paraId="4E6503EA" w14:textId="77777777" w:rsidR="00592EFA" w:rsidRDefault="00F27ADD" w:rsidP="00592EFA">
      <w:pPr>
        <w:pStyle w:val="a4"/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92EFA">
        <w:rPr>
          <w:rFonts w:ascii="Times New Roman" w:eastAsia="Times New Roman" w:hAnsi="Times New Roman" w:cs="Times New Roman"/>
          <w:color w:val="000000"/>
          <w:sz w:val="28"/>
        </w:rPr>
        <w:t xml:space="preserve">практически значимые геометрические умения и навыки, умение применять их к решению геометрических и негеометрических задач, а именно: </w:t>
      </w:r>
    </w:p>
    <w:p w14:paraId="03FA3224" w14:textId="77777777" w:rsidR="00592EFA" w:rsidRDefault="00F27ADD" w:rsidP="00592EFA">
      <w:pPr>
        <w:pStyle w:val="a4"/>
        <w:numPr>
          <w:ilvl w:val="1"/>
          <w:numId w:val="2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92EFA">
        <w:rPr>
          <w:rFonts w:ascii="Times New Roman" w:eastAsia="Times New Roman" w:hAnsi="Times New Roman" w:cs="Times New Roman"/>
          <w:color w:val="000000"/>
          <w:sz w:val="28"/>
        </w:rPr>
        <w:t xml:space="preserve">изображать фигуры на плоскости; </w:t>
      </w:r>
    </w:p>
    <w:p w14:paraId="5B84FF17" w14:textId="77777777" w:rsidR="00592EFA" w:rsidRDefault="00F27ADD" w:rsidP="00592EFA">
      <w:pPr>
        <w:pStyle w:val="a4"/>
        <w:numPr>
          <w:ilvl w:val="1"/>
          <w:numId w:val="2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92EFA">
        <w:rPr>
          <w:rFonts w:ascii="Times New Roman" w:eastAsia="Times New Roman" w:hAnsi="Times New Roman" w:cs="Times New Roman"/>
          <w:color w:val="000000"/>
          <w:sz w:val="28"/>
        </w:rPr>
        <w:t xml:space="preserve">использовать геометрический язык для описания предметов окружающего мира; </w:t>
      </w:r>
    </w:p>
    <w:p w14:paraId="6E138084" w14:textId="77777777" w:rsidR="00592EFA" w:rsidRDefault="00F27ADD" w:rsidP="00592EFA">
      <w:pPr>
        <w:pStyle w:val="a4"/>
        <w:numPr>
          <w:ilvl w:val="1"/>
          <w:numId w:val="2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92EFA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измерять длины отрезков, величины углов, вычислять площади фигур; </w:t>
      </w:r>
    </w:p>
    <w:p w14:paraId="0EAE03B4" w14:textId="77777777" w:rsidR="00592EFA" w:rsidRDefault="00F27ADD" w:rsidP="00592EFA">
      <w:pPr>
        <w:pStyle w:val="a4"/>
        <w:numPr>
          <w:ilvl w:val="1"/>
          <w:numId w:val="2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92EFA"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распознавать и изображать равные, симметричные и подобные фигуры; </w:t>
      </w:r>
    </w:p>
    <w:p w14:paraId="4A9590D1" w14:textId="77777777" w:rsidR="00592EFA" w:rsidRDefault="00F27ADD" w:rsidP="00592EFA">
      <w:pPr>
        <w:pStyle w:val="a4"/>
        <w:numPr>
          <w:ilvl w:val="1"/>
          <w:numId w:val="2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92EFA">
        <w:rPr>
          <w:rFonts w:ascii="Times New Roman" w:eastAsia="Times New Roman" w:hAnsi="Times New Roman" w:cs="Times New Roman"/>
          <w:color w:val="000000"/>
          <w:sz w:val="28"/>
        </w:rPr>
        <w:t xml:space="preserve">выполнять построения геометрических фигур с помощью циркуля и линейки; </w:t>
      </w:r>
    </w:p>
    <w:p w14:paraId="102A8C2F" w14:textId="77777777" w:rsidR="00592EFA" w:rsidRDefault="00F27ADD" w:rsidP="00592EFA">
      <w:pPr>
        <w:pStyle w:val="a4"/>
        <w:numPr>
          <w:ilvl w:val="1"/>
          <w:numId w:val="2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92EFA">
        <w:rPr>
          <w:rFonts w:ascii="Times New Roman" w:eastAsia="Times New Roman" w:hAnsi="Times New Roman" w:cs="Times New Roman"/>
          <w:color w:val="000000"/>
          <w:sz w:val="28"/>
        </w:rPr>
        <w:t xml:space="preserve">читать и использовать информацию, представленную на чертежах, схемах; </w:t>
      </w:r>
    </w:p>
    <w:p w14:paraId="257897B6" w14:textId="7B201596" w:rsidR="00325591" w:rsidRDefault="00F27ADD" w:rsidP="00592EFA">
      <w:pPr>
        <w:pStyle w:val="a4"/>
        <w:numPr>
          <w:ilvl w:val="1"/>
          <w:numId w:val="2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92EFA">
        <w:rPr>
          <w:rFonts w:ascii="Times New Roman" w:eastAsia="Times New Roman" w:hAnsi="Times New Roman" w:cs="Times New Roman"/>
          <w:color w:val="000000"/>
          <w:sz w:val="28"/>
        </w:rPr>
        <w:t>проводить практические расчёты.</w:t>
      </w:r>
    </w:p>
    <w:p w14:paraId="3F96877B" w14:textId="77777777" w:rsidR="00DC7D6F" w:rsidRPr="003113F0" w:rsidRDefault="00DC7D6F" w:rsidP="00DC7D6F">
      <w:pPr>
        <w:spacing w:before="118"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 xml:space="preserve">Раздел 1. </w:t>
      </w:r>
      <w:r w:rsidRPr="003113F0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Геометрические фигуры</w:t>
      </w:r>
    </w:p>
    <w:p w14:paraId="0CD8515A" w14:textId="77777777" w:rsidR="00DC7D6F" w:rsidRPr="00D72AA4" w:rsidRDefault="00DC7D6F" w:rsidP="00DC7D6F">
      <w:pPr>
        <w:spacing w:before="10"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72AA4">
        <w:rPr>
          <w:rFonts w:ascii="Times New Roman" w:eastAsia="Times New Roman" w:hAnsi="Times New Roman" w:cs="Times New Roman"/>
          <w:i/>
          <w:color w:val="000000"/>
          <w:sz w:val="28"/>
        </w:rPr>
        <w:t>По окончании изучения курса обучающийся научится:</w:t>
      </w:r>
    </w:p>
    <w:p w14:paraId="61B5B11A" w14:textId="77777777" w:rsidR="00DC7D6F" w:rsidRDefault="00DC7D6F" w:rsidP="00DC7D6F">
      <w:pPr>
        <w:numPr>
          <w:ilvl w:val="0"/>
          <w:numId w:val="2"/>
        </w:numPr>
        <w:tabs>
          <w:tab w:val="left" w:pos="583"/>
        </w:tabs>
        <w:spacing w:after="0"/>
        <w:ind w:left="583" w:hanging="2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113F0">
        <w:rPr>
          <w:rFonts w:ascii="Times New Roman" w:eastAsia="Times New Roman" w:hAnsi="Times New Roman" w:cs="Times New Roman"/>
          <w:color w:val="000000"/>
          <w:sz w:val="28"/>
        </w:rPr>
        <w:t xml:space="preserve">пользоваться языком геометрии для описания предметов окружающего мира и их взаимного расположения; </w:t>
      </w:r>
    </w:p>
    <w:p w14:paraId="12581042" w14:textId="77777777" w:rsidR="00DC7D6F" w:rsidRDefault="00DC7D6F" w:rsidP="00DC7D6F">
      <w:pPr>
        <w:numPr>
          <w:ilvl w:val="0"/>
          <w:numId w:val="2"/>
        </w:numPr>
        <w:tabs>
          <w:tab w:val="left" w:pos="583"/>
        </w:tabs>
        <w:spacing w:after="0"/>
        <w:ind w:left="583" w:hanging="2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113F0"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распознавать и изображать на чертежах и рисунках геометрические фигуры и их комбинации; </w:t>
      </w:r>
    </w:p>
    <w:p w14:paraId="57747756" w14:textId="77777777" w:rsidR="00DC7D6F" w:rsidRDefault="00DC7D6F" w:rsidP="00DC7D6F">
      <w:pPr>
        <w:numPr>
          <w:ilvl w:val="0"/>
          <w:numId w:val="2"/>
        </w:numPr>
        <w:tabs>
          <w:tab w:val="left" w:pos="583"/>
        </w:tabs>
        <w:spacing w:after="0"/>
        <w:ind w:left="583" w:hanging="2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113F0">
        <w:rPr>
          <w:rFonts w:ascii="Times New Roman" w:eastAsia="Times New Roman" w:hAnsi="Times New Roman" w:cs="Times New Roman"/>
          <w:color w:val="000000"/>
          <w:sz w:val="28"/>
        </w:rPr>
        <w:t xml:space="preserve">классифицировать геометрические фигуры; </w:t>
      </w:r>
    </w:p>
    <w:p w14:paraId="2A130366" w14:textId="77777777" w:rsidR="00DC7D6F" w:rsidRDefault="00DC7D6F" w:rsidP="00DC7D6F">
      <w:pPr>
        <w:numPr>
          <w:ilvl w:val="0"/>
          <w:numId w:val="2"/>
        </w:numPr>
        <w:tabs>
          <w:tab w:val="left" w:pos="583"/>
        </w:tabs>
        <w:spacing w:after="0"/>
        <w:ind w:left="583" w:hanging="2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113F0">
        <w:rPr>
          <w:rFonts w:ascii="Times New Roman" w:eastAsia="Times New Roman" w:hAnsi="Times New Roman" w:cs="Times New Roman"/>
          <w:color w:val="000000"/>
          <w:sz w:val="28"/>
        </w:rPr>
        <w:t xml:space="preserve">находить значения длин линейных элементов фигур и их отношения, градусную меру углов от 0° до 180°, применяя определения, свойства и признаки фигур и их элементов, отношения фигур (равенство, подобие, симметрия, поворот, параллельный перенос); </w:t>
      </w:r>
    </w:p>
    <w:p w14:paraId="36761BC6" w14:textId="77777777" w:rsidR="00DC7D6F" w:rsidRDefault="00DC7D6F" w:rsidP="00DC7D6F">
      <w:pPr>
        <w:numPr>
          <w:ilvl w:val="0"/>
          <w:numId w:val="2"/>
        </w:numPr>
        <w:tabs>
          <w:tab w:val="left" w:pos="583"/>
        </w:tabs>
        <w:spacing w:after="0"/>
        <w:ind w:left="583" w:hanging="2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113F0">
        <w:rPr>
          <w:rFonts w:ascii="Times New Roman" w:eastAsia="Times New Roman" w:hAnsi="Times New Roman" w:cs="Times New Roman"/>
          <w:color w:val="000000"/>
          <w:sz w:val="28"/>
        </w:rPr>
        <w:t xml:space="preserve">доказывать теоремы; </w:t>
      </w:r>
    </w:p>
    <w:p w14:paraId="6C144BDA" w14:textId="77777777" w:rsidR="00DC7D6F" w:rsidRDefault="00DC7D6F" w:rsidP="00DC7D6F">
      <w:pPr>
        <w:numPr>
          <w:ilvl w:val="0"/>
          <w:numId w:val="2"/>
        </w:numPr>
        <w:tabs>
          <w:tab w:val="left" w:pos="583"/>
        </w:tabs>
        <w:spacing w:after="0"/>
        <w:ind w:left="583" w:hanging="2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113F0">
        <w:rPr>
          <w:rFonts w:ascii="Times New Roman" w:eastAsia="Times New Roman" w:hAnsi="Times New Roman" w:cs="Times New Roman"/>
          <w:color w:val="000000"/>
          <w:sz w:val="28"/>
        </w:rPr>
        <w:t xml:space="preserve">решать задачи на доказательство, опираясь на изученные свойства фигур и отношений между ними и применяя изученные методы доказательств; </w:t>
      </w:r>
    </w:p>
    <w:p w14:paraId="61AECAA0" w14:textId="77777777" w:rsidR="00DC7D6F" w:rsidRDefault="00DC7D6F" w:rsidP="00DC7D6F">
      <w:pPr>
        <w:numPr>
          <w:ilvl w:val="0"/>
          <w:numId w:val="2"/>
        </w:numPr>
        <w:tabs>
          <w:tab w:val="left" w:pos="583"/>
        </w:tabs>
        <w:spacing w:after="0"/>
        <w:ind w:left="583" w:hanging="2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113F0">
        <w:rPr>
          <w:rFonts w:ascii="Times New Roman" w:eastAsia="Times New Roman" w:hAnsi="Times New Roman" w:cs="Times New Roman"/>
          <w:color w:val="000000"/>
          <w:sz w:val="28"/>
        </w:rPr>
        <w:t xml:space="preserve">решать несложные задачи на построение, применяя основные алгоритмы построения с помощью циркуля и линейки; </w:t>
      </w:r>
    </w:p>
    <w:p w14:paraId="09A053A4" w14:textId="77777777" w:rsidR="00DC7D6F" w:rsidRPr="003113F0" w:rsidRDefault="00DC7D6F" w:rsidP="00DC7D6F">
      <w:pPr>
        <w:numPr>
          <w:ilvl w:val="0"/>
          <w:numId w:val="2"/>
        </w:numPr>
        <w:tabs>
          <w:tab w:val="left" w:pos="583"/>
        </w:tabs>
        <w:spacing w:after="0"/>
        <w:ind w:left="583" w:hanging="2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113F0">
        <w:rPr>
          <w:rFonts w:ascii="Times New Roman" w:eastAsia="Times New Roman" w:hAnsi="Times New Roman" w:cs="Times New Roman"/>
          <w:color w:val="000000"/>
          <w:sz w:val="28"/>
        </w:rPr>
        <w:t>решать простейшие планиметрические задачи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66B56330" w14:textId="77777777" w:rsidR="00DC7D6F" w:rsidRPr="00D72AA4" w:rsidRDefault="00DC7D6F" w:rsidP="00DC7D6F">
      <w:pPr>
        <w:spacing w:after="0"/>
        <w:ind w:left="59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57AB1382" w14:textId="77777777" w:rsidR="00DC7D6F" w:rsidRPr="00D72AA4" w:rsidRDefault="00DC7D6F" w:rsidP="00DC7D6F">
      <w:pPr>
        <w:spacing w:before="10"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72AA4">
        <w:rPr>
          <w:rFonts w:ascii="Times New Roman" w:eastAsia="Times New Roman" w:hAnsi="Times New Roman" w:cs="Times New Roman"/>
          <w:i/>
          <w:color w:val="000000"/>
          <w:sz w:val="28"/>
        </w:rPr>
        <w:t>Обучающийся получит возможность:</w:t>
      </w:r>
    </w:p>
    <w:p w14:paraId="591851B8" w14:textId="77777777" w:rsidR="00DC7D6F" w:rsidRDefault="00DC7D6F" w:rsidP="00DC7D6F">
      <w:pPr>
        <w:numPr>
          <w:ilvl w:val="0"/>
          <w:numId w:val="2"/>
        </w:numPr>
        <w:tabs>
          <w:tab w:val="left" w:pos="583"/>
        </w:tabs>
        <w:spacing w:after="0"/>
        <w:ind w:left="583" w:hanging="2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113F0">
        <w:rPr>
          <w:rFonts w:ascii="Times New Roman" w:eastAsia="Times New Roman" w:hAnsi="Times New Roman" w:cs="Times New Roman"/>
          <w:color w:val="000000"/>
          <w:sz w:val="28"/>
        </w:rPr>
        <w:t xml:space="preserve">овладеть методами решения задач на вычисление и доказательство: методом от противного, методом подобия, методом перебора вариантов и методом геометрических мест точек; </w:t>
      </w:r>
    </w:p>
    <w:p w14:paraId="1503E47A" w14:textId="77777777" w:rsidR="00DC7D6F" w:rsidRDefault="00DC7D6F" w:rsidP="00DC7D6F">
      <w:pPr>
        <w:numPr>
          <w:ilvl w:val="0"/>
          <w:numId w:val="2"/>
        </w:numPr>
        <w:tabs>
          <w:tab w:val="left" w:pos="583"/>
        </w:tabs>
        <w:spacing w:after="0"/>
        <w:ind w:left="583" w:hanging="2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113F0">
        <w:rPr>
          <w:rFonts w:ascii="Times New Roman" w:eastAsia="Times New Roman" w:hAnsi="Times New Roman" w:cs="Times New Roman"/>
          <w:color w:val="000000"/>
          <w:sz w:val="28"/>
        </w:rPr>
        <w:t xml:space="preserve">приобрести опыт применения алгебраического аппарата при решении геометрических задач; </w:t>
      </w:r>
    </w:p>
    <w:p w14:paraId="3B7B5138" w14:textId="77777777" w:rsidR="00DC7D6F" w:rsidRDefault="00DC7D6F" w:rsidP="00DC7D6F">
      <w:pPr>
        <w:numPr>
          <w:ilvl w:val="0"/>
          <w:numId w:val="2"/>
        </w:numPr>
        <w:tabs>
          <w:tab w:val="left" w:pos="583"/>
        </w:tabs>
        <w:spacing w:after="0"/>
        <w:ind w:left="583" w:hanging="2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113F0">
        <w:rPr>
          <w:rFonts w:ascii="Times New Roman" w:eastAsia="Times New Roman" w:hAnsi="Times New Roman" w:cs="Times New Roman"/>
          <w:color w:val="000000"/>
          <w:sz w:val="28"/>
        </w:rPr>
        <w:t xml:space="preserve">приобрести опыт исследования свойств планиметрических фигур с помощью компьютерных программ; </w:t>
      </w:r>
    </w:p>
    <w:p w14:paraId="04E794B5" w14:textId="77777777" w:rsidR="00DC7D6F" w:rsidRDefault="00DC7D6F" w:rsidP="00DC7D6F">
      <w:pPr>
        <w:numPr>
          <w:ilvl w:val="0"/>
          <w:numId w:val="2"/>
        </w:numPr>
        <w:tabs>
          <w:tab w:val="left" w:pos="583"/>
        </w:tabs>
        <w:spacing w:after="0"/>
        <w:ind w:left="583" w:hanging="2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113F0">
        <w:rPr>
          <w:rFonts w:ascii="Times New Roman" w:eastAsia="Times New Roman" w:hAnsi="Times New Roman" w:cs="Times New Roman"/>
          <w:color w:val="000000"/>
          <w:sz w:val="28"/>
        </w:rPr>
        <w:t>приобрести опыт выполнения проектов.</w:t>
      </w:r>
    </w:p>
    <w:p w14:paraId="4340A28B" w14:textId="77777777" w:rsidR="00DC7D6F" w:rsidRPr="003113F0" w:rsidRDefault="00DC7D6F" w:rsidP="00DC7D6F">
      <w:pPr>
        <w:tabs>
          <w:tab w:val="left" w:pos="583"/>
        </w:tabs>
        <w:spacing w:after="0"/>
        <w:ind w:left="583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21A89094" w14:textId="77777777" w:rsidR="00DC7D6F" w:rsidRDefault="00DC7D6F" w:rsidP="00DC7D6F">
      <w:pPr>
        <w:spacing w:before="118"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 xml:space="preserve">Раздел 2. </w:t>
      </w:r>
      <w:r w:rsidRPr="00EE2E34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Измерение геометрических величин</w:t>
      </w:r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.</w:t>
      </w:r>
    </w:p>
    <w:p w14:paraId="5ABF4EB0" w14:textId="77777777" w:rsidR="00DC7D6F" w:rsidRDefault="00DC7D6F" w:rsidP="00DC7D6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14:paraId="783A965E" w14:textId="77777777" w:rsidR="00DC7D6F" w:rsidRPr="00D72AA4" w:rsidRDefault="00DC7D6F" w:rsidP="00DC7D6F">
      <w:pPr>
        <w:spacing w:before="10"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72AA4">
        <w:rPr>
          <w:rFonts w:ascii="Times New Roman" w:eastAsia="Times New Roman" w:hAnsi="Times New Roman" w:cs="Times New Roman"/>
          <w:i/>
          <w:color w:val="000000"/>
          <w:sz w:val="28"/>
        </w:rPr>
        <w:t>По окончании изучения курса обучающийся научится:</w:t>
      </w:r>
    </w:p>
    <w:p w14:paraId="7AA78B95" w14:textId="77777777" w:rsidR="00DC7D6F" w:rsidRDefault="00DC7D6F" w:rsidP="00DC7D6F">
      <w:pPr>
        <w:numPr>
          <w:ilvl w:val="0"/>
          <w:numId w:val="4"/>
        </w:numPr>
        <w:spacing w:after="0"/>
        <w:ind w:left="426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E2E34">
        <w:rPr>
          <w:rFonts w:ascii="Times New Roman" w:eastAsia="Times New Roman" w:hAnsi="Times New Roman" w:cs="Times New Roman"/>
          <w:color w:val="000000"/>
          <w:sz w:val="28"/>
        </w:rPr>
        <w:t xml:space="preserve">использовать свойства измерения длин, углов и площадей при решении задач на нахождение длины отрезка, градусной меры угла; </w:t>
      </w:r>
    </w:p>
    <w:p w14:paraId="08A2C1A7" w14:textId="00367D4A" w:rsidR="00DC7D6F" w:rsidRDefault="00DC7D6F" w:rsidP="00DC7D6F">
      <w:pPr>
        <w:numPr>
          <w:ilvl w:val="0"/>
          <w:numId w:val="4"/>
        </w:numPr>
        <w:spacing w:after="0"/>
        <w:ind w:left="426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E2E34">
        <w:rPr>
          <w:rFonts w:ascii="Times New Roman" w:eastAsia="Times New Roman" w:hAnsi="Times New Roman" w:cs="Times New Roman"/>
          <w:color w:val="000000"/>
          <w:sz w:val="28"/>
        </w:rPr>
        <w:t>решать практические задачи, связанные с нахождением геометрических величин (используя при необходимости справочники и технические средства).</w:t>
      </w:r>
    </w:p>
    <w:p w14:paraId="246FCF37" w14:textId="77777777" w:rsidR="00DC7D6F" w:rsidRPr="00DC7D6F" w:rsidRDefault="00DC7D6F" w:rsidP="00DC7D6F">
      <w:pPr>
        <w:spacing w:before="10" w:after="0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DC7D6F">
        <w:rPr>
          <w:rFonts w:ascii="Times New Roman" w:eastAsia="Times New Roman" w:hAnsi="Times New Roman" w:cs="Times New Roman"/>
          <w:i/>
          <w:color w:val="000000"/>
          <w:sz w:val="28"/>
        </w:rPr>
        <w:t>Обучающийся получит возможность:</w:t>
      </w:r>
    </w:p>
    <w:p w14:paraId="44194D6F" w14:textId="77777777" w:rsidR="00DC7D6F" w:rsidRDefault="00DC7D6F" w:rsidP="00DC7D6F">
      <w:pPr>
        <w:numPr>
          <w:ilvl w:val="0"/>
          <w:numId w:val="4"/>
        </w:numPr>
        <w:tabs>
          <w:tab w:val="left" w:pos="583"/>
        </w:tabs>
        <w:spacing w:after="0"/>
        <w:ind w:left="583" w:hanging="2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113F0">
        <w:rPr>
          <w:rFonts w:ascii="Times New Roman" w:eastAsia="Times New Roman" w:hAnsi="Times New Roman" w:cs="Times New Roman"/>
          <w:color w:val="000000"/>
          <w:sz w:val="28"/>
        </w:rPr>
        <w:t xml:space="preserve">овладеть традиционной схемой решения задач на построение с помощью циркуля и линейки: анализ, построение, доказательство и исследование; </w:t>
      </w:r>
    </w:p>
    <w:p w14:paraId="19BC6B0D" w14:textId="77777777" w:rsidR="00DC7D6F" w:rsidRDefault="00DC7D6F" w:rsidP="00DC7D6F">
      <w:pPr>
        <w:numPr>
          <w:ilvl w:val="0"/>
          <w:numId w:val="4"/>
        </w:numPr>
        <w:tabs>
          <w:tab w:val="left" w:pos="583"/>
        </w:tabs>
        <w:spacing w:after="0"/>
        <w:ind w:left="583" w:hanging="2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113F0">
        <w:rPr>
          <w:rFonts w:ascii="Times New Roman" w:eastAsia="Times New Roman" w:hAnsi="Times New Roman" w:cs="Times New Roman"/>
          <w:color w:val="000000"/>
          <w:sz w:val="28"/>
        </w:rPr>
        <w:t xml:space="preserve">научиться решать задачи на построение методом геометрических мест точек и методом подобия; </w:t>
      </w:r>
    </w:p>
    <w:p w14:paraId="4280B59C" w14:textId="77777777" w:rsidR="00DC7D6F" w:rsidRDefault="00DC7D6F" w:rsidP="00DC7D6F">
      <w:pPr>
        <w:numPr>
          <w:ilvl w:val="0"/>
          <w:numId w:val="4"/>
        </w:numPr>
        <w:tabs>
          <w:tab w:val="left" w:pos="583"/>
        </w:tabs>
        <w:spacing w:after="0"/>
        <w:ind w:left="583" w:hanging="2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113F0">
        <w:rPr>
          <w:rFonts w:ascii="Times New Roman" w:eastAsia="Times New Roman" w:hAnsi="Times New Roman" w:cs="Times New Roman"/>
          <w:color w:val="000000"/>
          <w:sz w:val="28"/>
        </w:rPr>
        <w:t>приобрести опыт выполнения проектов.</w:t>
      </w:r>
    </w:p>
    <w:p w14:paraId="45713E4C" w14:textId="77777777" w:rsidR="00DC7D6F" w:rsidRPr="00D72AA4" w:rsidRDefault="00DC7D6F" w:rsidP="00DC7D6F">
      <w:pP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18E90CA3" w14:textId="77777777" w:rsidR="00DC7D6F" w:rsidRDefault="00DC7D6F" w:rsidP="00DC7D6F">
      <w:pPr>
        <w:pStyle w:val="a4"/>
        <w:spacing w:after="0"/>
        <w:ind w:left="1647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sectPr w:rsidR="00DC7D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F5D36"/>
    <w:multiLevelType w:val="multilevel"/>
    <w:tmpl w:val="56F214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D7612F"/>
    <w:multiLevelType w:val="multilevel"/>
    <w:tmpl w:val="447CD2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C222FEE"/>
    <w:multiLevelType w:val="multilevel"/>
    <w:tmpl w:val="FF9A5E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E5F7ACB"/>
    <w:multiLevelType w:val="multilevel"/>
    <w:tmpl w:val="1F8C8C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5366E76"/>
    <w:multiLevelType w:val="hybridMultilevel"/>
    <w:tmpl w:val="F9EC69D8"/>
    <w:lvl w:ilvl="0" w:tplc="02EEA230">
      <w:start w:val="1"/>
      <w:numFmt w:val="decimal"/>
      <w:lvlText w:val="%1)"/>
      <w:lvlJc w:val="left"/>
      <w:pPr>
        <w:ind w:left="987" w:hanging="42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8C7439D"/>
    <w:multiLevelType w:val="multilevel"/>
    <w:tmpl w:val="474A61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1737419"/>
    <w:multiLevelType w:val="multilevel"/>
    <w:tmpl w:val="6FB634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7617595"/>
    <w:multiLevelType w:val="multilevel"/>
    <w:tmpl w:val="287441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8AC15FD"/>
    <w:multiLevelType w:val="multilevel"/>
    <w:tmpl w:val="752454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C9F0C12"/>
    <w:multiLevelType w:val="multilevel"/>
    <w:tmpl w:val="619E79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F440C47"/>
    <w:multiLevelType w:val="multilevel"/>
    <w:tmpl w:val="675CB6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2051485"/>
    <w:multiLevelType w:val="hybridMultilevel"/>
    <w:tmpl w:val="8EBC2C8E"/>
    <w:lvl w:ilvl="0" w:tplc="02EEA230">
      <w:start w:val="1"/>
      <w:numFmt w:val="decimal"/>
      <w:lvlText w:val="%1)"/>
      <w:lvlJc w:val="left"/>
      <w:pPr>
        <w:ind w:left="987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BFD0C17"/>
    <w:multiLevelType w:val="multilevel"/>
    <w:tmpl w:val="F5D8EA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F3932F4"/>
    <w:multiLevelType w:val="multilevel"/>
    <w:tmpl w:val="E33E3D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EDE59EC"/>
    <w:multiLevelType w:val="multilevel"/>
    <w:tmpl w:val="0674F0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3A40F01"/>
    <w:multiLevelType w:val="multilevel"/>
    <w:tmpl w:val="A042A9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A135C3B"/>
    <w:multiLevelType w:val="multilevel"/>
    <w:tmpl w:val="FD1CE8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DCD44B0"/>
    <w:multiLevelType w:val="multilevel"/>
    <w:tmpl w:val="8CB80E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2D72195"/>
    <w:multiLevelType w:val="multilevel"/>
    <w:tmpl w:val="187A76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804356A"/>
    <w:multiLevelType w:val="hybridMultilevel"/>
    <w:tmpl w:val="BC9EAEBC"/>
    <w:lvl w:ilvl="0" w:tplc="C1F0AD46">
      <w:start w:val="1"/>
      <w:numFmt w:val="bullet"/>
      <w:lvlText w:val="̶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526E6C"/>
    <w:multiLevelType w:val="hybridMultilevel"/>
    <w:tmpl w:val="8EBC2C8E"/>
    <w:lvl w:ilvl="0" w:tplc="02EEA230">
      <w:start w:val="1"/>
      <w:numFmt w:val="decimal"/>
      <w:lvlText w:val="%1)"/>
      <w:lvlJc w:val="left"/>
      <w:pPr>
        <w:ind w:left="987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711C1CFA"/>
    <w:multiLevelType w:val="multilevel"/>
    <w:tmpl w:val="B85AE8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16A4826"/>
    <w:multiLevelType w:val="multilevel"/>
    <w:tmpl w:val="221868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B473633"/>
    <w:multiLevelType w:val="multilevel"/>
    <w:tmpl w:val="FEE2DE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BEF50AF"/>
    <w:multiLevelType w:val="hybridMultilevel"/>
    <w:tmpl w:val="8EBC2C8E"/>
    <w:lvl w:ilvl="0" w:tplc="02EEA230">
      <w:start w:val="1"/>
      <w:numFmt w:val="decimal"/>
      <w:lvlText w:val="%1)"/>
      <w:lvlJc w:val="left"/>
      <w:pPr>
        <w:ind w:left="987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10"/>
  </w:num>
  <w:num w:numId="3">
    <w:abstractNumId w:val="16"/>
  </w:num>
  <w:num w:numId="4">
    <w:abstractNumId w:val="14"/>
  </w:num>
  <w:num w:numId="5">
    <w:abstractNumId w:val="9"/>
  </w:num>
  <w:num w:numId="6">
    <w:abstractNumId w:val="23"/>
  </w:num>
  <w:num w:numId="7">
    <w:abstractNumId w:val="21"/>
  </w:num>
  <w:num w:numId="8">
    <w:abstractNumId w:val="5"/>
  </w:num>
  <w:num w:numId="9">
    <w:abstractNumId w:val="17"/>
  </w:num>
  <w:num w:numId="10">
    <w:abstractNumId w:val="12"/>
  </w:num>
  <w:num w:numId="11">
    <w:abstractNumId w:val="7"/>
  </w:num>
  <w:num w:numId="12">
    <w:abstractNumId w:val="8"/>
  </w:num>
  <w:num w:numId="13">
    <w:abstractNumId w:val="2"/>
  </w:num>
  <w:num w:numId="14">
    <w:abstractNumId w:val="15"/>
  </w:num>
  <w:num w:numId="15">
    <w:abstractNumId w:val="3"/>
  </w:num>
  <w:num w:numId="16">
    <w:abstractNumId w:val="22"/>
  </w:num>
  <w:num w:numId="17">
    <w:abstractNumId w:val="0"/>
  </w:num>
  <w:num w:numId="18">
    <w:abstractNumId w:val="1"/>
  </w:num>
  <w:num w:numId="19">
    <w:abstractNumId w:val="13"/>
  </w:num>
  <w:num w:numId="20">
    <w:abstractNumId w:val="18"/>
  </w:num>
  <w:num w:numId="21">
    <w:abstractNumId w:val="19"/>
  </w:num>
  <w:num w:numId="22">
    <w:abstractNumId w:val="24"/>
  </w:num>
  <w:num w:numId="23">
    <w:abstractNumId w:val="20"/>
  </w:num>
  <w:num w:numId="24">
    <w:abstractNumId w:val="11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591"/>
    <w:rsid w:val="000103C7"/>
    <w:rsid w:val="0007529A"/>
    <w:rsid w:val="00077E4E"/>
    <w:rsid w:val="001F24D5"/>
    <w:rsid w:val="003113F0"/>
    <w:rsid w:val="00325591"/>
    <w:rsid w:val="00386C4A"/>
    <w:rsid w:val="00447A28"/>
    <w:rsid w:val="004B2F53"/>
    <w:rsid w:val="004D5058"/>
    <w:rsid w:val="00530BA5"/>
    <w:rsid w:val="0056767C"/>
    <w:rsid w:val="00592EFA"/>
    <w:rsid w:val="005A4107"/>
    <w:rsid w:val="00691634"/>
    <w:rsid w:val="00803F8B"/>
    <w:rsid w:val="008B6306"/>
    <w:rsid w:val="008E7668"/>
    <w:rsid w:val="00AE1A56"/>
    <w:rsid w:val="00B55563"/>
    <w:rsid w:val="00B634BE"/>
    <w:rsid w:val="00B92487"/>
    <w:rsid w:val="00D72AA4"/>
    <w:rsid w:val="00DC7D6F"/>
    <w:rsid w:val="00DD719F"/>
    <w:rsid w:val="00EE2E34"/>
    <w:rsid w:val="00EE3E14"/>
    <w:rsid w:val="00F047A0"/>
    <w:rsid w:val="00F2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89699"/>
  <w15:docId w15:val="{F3048F9F-4174-4FC1-84A3-902D8D8BB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unhideWhenUsed/>
    <w:rsid w:val="00EE3E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103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1335</Words>
  <Characters>7616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 Т</dc:creator>
  <cp:lastModifiedBy>Инна Т</cp:lastModifiedBy>
  <cp:revision>4</cp:revision>
  <dcterms:created xsi:type="dcterms:W3CDTF">2020-08-05T09:59:00Z</dcterms:created>
  <dcterms:modified xsi:type="dcterms:W3CDTF">2020-08-25T07:25:00Z</dcterms:modified>
</cp:coreProperties>
</file>