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F" w:rsidRDefault="0079573F" w:rsidP="00A00BA0">
      <w:pPr>
        <w:spacing w:after="0"/>
        <w:jc w:val="both"/>
        <w:rPr>
          <w:sz w:val="26"/>
          <w:szCs w:val="26"/>
        </w:rPr>
      </w:pPr>
    </w:p>
    <w:p w:rsidR="0079573F" w:rsidRDefault="0079573F" w:rsidP="00A00BA0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8186472"/>
            <wp:effectExtent l="0" t="0" r="3175" b="5080"/>
            <wp:docPr id="1" name="Рисунок 1" descr="C:\Users\1в класс\Desktop\7,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в класс\Desktop\7,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3F" w:rsidRDefault="0079573F" w:rsidP="00A00BA0">
      <w:pPr>
        <w:spacing w:after="0"/>
        <w:jc w:val="both"/>
        <w:rPr>
          <w:sz w:val="26"/>
          <w:szCs w:val="26"/>
        </w:rPr>
      </w:pPr>
    </w:p>
    <w:p w:rsidR="0079573F" w:rsidRDefault="0079573F" w:rsidP="00A00BA0">
      <w:pPr>
        <w:spacing w:after="0"/>
        <w:jc w:val="both"/>
        <w:rPr>
          <w:sz w:val="26"/>
          <w:szCs w:val="26"/>
        </w:rPr>
      </w:pPr>
    </w:p>
    <w:sdt>
      <w:sdtPr>
        <w:rPr>
          <w:sz w:val="26"/>
          <w:szCs w:val="26"/>
        </w:rPr>
        <w:id w:val="1164740019"/>
        <w:docPartObj>
          <w:docPartGallery w:val="Cover Pages"/>
          <w:docPartUnique/>
        </w:docPartObj>
      </w:sdtPr>
      <w:sdtEndPr/>
      <w:sdtContent>
        <w:sdt>
          <w:sdtPr>
            <w:rPr>
              <w:sz w:val="26"/>
              <w:szCs w:val="26"/>
            </w:rPr>
            <w:id w:val="558119"/>
            <w:docPartObj>
              <w:docPartGallery w:val="Cover Pages"/>
              <w:docPartUnique/>
            </w:docPartObj>
          </w:sdtPr>
          <w:sdtEndPr/>
          <w:sdtContent>
            <w:bookmarkStart w:id="0" w:name="_GoBack" w:displacedByCustomXml="prev"/>
            <w:bookmarkEnd w:id="0" w:displacedByCustomXml="prev"/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Pr="00A00BA0" w:rsidRDefault="00A00BA0" w:rsidP="00A00BA0">
              <w:pPr>
                <w:spacing w:after="0"/>
                <w:jc w:val="both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A00BA0" w:rsidRDefault="00667A24" w:rsidP="00A00BA0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A00BA0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СО</w:t>
              </w: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>ДЕРЖАНИЕ</w:t>
              </w:r>
            </w:p>
            <w:p w:rsidR="00A00BA0" w:rsidRDefault="00A00BA0" w:rsidP="00A00BA0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</w:p>
            <w:p w:rsidR="00A00BA0" w:rsidRDefault="00A00BA0" w:rsidP="00851585">
              <w:pPr>
                <w:pStyle w:val="a3"/>
                <w:numPr>
                  <w:ilvl w:val="0"/>
                  <w:numId w:val="3"/>
                </w:numPr>
                <w:spacing w:after="0" w:line="360" w:lineRule="auto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Пояснительная записка…………………………………………………….3</w:t>
              </w:r>
            </w:p>
            <w:p w:rsidR="00A00BA0" w:rsidRDefault="00A00BA0" w:rsidP="00851585">
              <w:pPr>
                <w:pStyle w:val="a3"/>
                <w:numPr>
                  <w:ilvl w:val="0"/>
                  <w:numId w:val="3"/>
                </w:numPr>
                <w:spacing w:after="0" w:line="360" w:lineRule="auto"/>
                <w:ind w:left="426" w:hanging="66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A00BA0">
                <w:rPr>
                  <w:rFonts w:ascii="Times New Roman" w:hAnsi="Times New Roman" w:cs="Times New Roman"/>
                  <w:sz w:val="28"/>
                  <w:szCs w:val="28"/>
                </w:rPr>
                <w:t>Общая характеристика коррекционного курса «Развитие и коррекция нарушений познавательной деятельности»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………………………………</w:t>
              </w:r>
              <w:r w:rsidR="00851585">
                <w:rPr>
                  <w:rFonts w:ascii="Times New Roman" w:hAnsi="Times New Roman" w:cs="Times New Roman"/>
                  <w:sz w:val="28"/>
                  <w:szCs w:val="28"/>
                </w:rPr>
                <w:t>…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p>
            <w:p w:rsidR="00851585" w:rsidRDefault="00851585" w:rsidP="00851585">
              <w:pPr>
                <w:pStyle w:val="a3"/>
                <w:numPr>
                  <w:ilvl w:val="0"/>
                  <w:numId w:val="3"/>
                </w:numPr>
                <w:spacing w:after="0" w:line="360" w:lineRule="auto"/>
                <w:ind w:left="426" w:hanging="66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51585">
                <w:rPr>
                  <w:rFonts w:ascii="Times New Roman" w:hAnsi="Times New Roman" w:cs="Times New Roman"/>
                  <w:sz w:val="28"/>
                  <w:szCs w:val="28"/>
                </w:rPr>
                <w:t>Описание ценностных ориентиров содержания коррекционного курса «Развитие и коррекция нарушений познавательной деятельности»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………6</w:t>
              </w:r>
            </w:p>
            <w:p w:rsidR="00851585" w:rsidRDefault="00851585" w:rsidP="00851585">
              <w:pPr>
                <w:pStyle w:val="a3"/>
                <w:numPr>
                  <w:ilvl w:val="0"/>
                  <w:numId w:val="3"/>
                </w:numPr>
                <w:spacing w:after="0" w:line="360" w:lineRule="auto"/>
                <w:ind w:left="426" w:hanging="66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51585">
                <w:rPr>
                  <w:rFonts w:ascii="Times New Roman" w:hAnsi="Times New Roman" w:cs="Times New Roman"/>
                  <w:sz w:val="28"/>
                  <w:szCs w:val="28"/>
                </w:rPr>
                <w:t xml:space="preserve">Личностные, </w:t>
              </w:r>
              <w:proofErr w:type="spellStart"/>
              <w:r w:rsidRPr="00851585">
                <w:rPr>
                  <w:rFonts w:ascii="Times New Roman" w:hAnsi="Times New Roman" w:cs="Times New Roman"/>
                  <w:sz w:val="28"/>
                  <w:szCs w:val="28"/>
                </w:rPr>
                <w:t>метапредметные</w:t>
              </w:r>
              <w:proofErr w:type="spellEnd"/>
              <w:r w:rsidRPr="00851585">
                <w:rPr>
                  <w:rFonts w:ascii="Times New Roman" w:hAnsi="Times New Roman" w:cs="Times New Roman"/>
                  <w:sz w:val="28"/>
                  <w:szCs w:val="28"/>
                </w:rPr>
                <w:t xml:space="preserve"> и предметные результаты освоения коррекционного курса «Развитие и коррекция нарушений познавательной деятельности»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…………………………………………………………………7</w:t>
              </w:r>
            </w:p>
            <w:p w:rsidR="00851585" w:rsidRDefault="00851585" w:rsidP="00851585">
              <w:pPr>
                <w:pStyle w:val="a3"/>
                <w:numPr>
                  <w:ilvl w:val="0"/>
                  <w:numId w:val="3"/>
                </w:numPr>
                <w:spacing w:after="0" w:line="360" w:lineRule="auto"/>
                <w:ind w:left="426" w:hanging="66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51585">
                <w:rPr>
                  <w:rFonts w:ascii="Times New Roman" w:hAnsi="Times New Roman" w:cs="Times New Roman"/>
                  <w:sz w:val="28"/>
                  <w:szCs w:val="28"/>
                </w:rPr>
                <w:t>Содержание программы коррекционного курса «Развитие и коррекция нарушений познавательной деятельности»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…………………………………9</w:t>
              </w:r>
            </w:p>
            <w:p w:rsidR="00851585" w:rsidRDefault="00851585" w:rsidP="00851585">
              <w:pPr>
                <w:pStyle w:val="a3"/>
                <w:numPr>
                  <w:ilvl w:val="0"/>
                  <w:numId w:val="3"/>
                </w:numPr>
                <w:spacing w:after="0" w:line="360" w:lineRule="auto"/>
                <w:ind w:left="426" w:hanging="66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51585">
                <w:rPr>
                  <w:rFonts w:ascii="Times New Roman" w:hAnsi="Times New Roman" w:cs="Times New Roman"/>
                  <w:sz w:val="28"/>
                  <w:szCs w:val="28"/>
                </w:rPr>
                <w:t>Тематическое планирование с определением основных видов учебной деятельности обучающихся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…………………………………………………11</w:t>
              </w:r>
            </w:p>
            <w:p w:rsidR="00851585" w:rsidRDefault="00851585" w:rsidP="00851585">
              <w:pPr>
                <w:pStyle w:val="a3"/>
                <w:numPr>
                  <w:ilvl w:val="0"/>
                  <w:numId w:val="3"/>
                </w:numPr>
                <w:spacing w:after="0" w:line="360" w:lineRule="auto"/>
                <w:ind w:left="426" w:hanging="66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851585">
                <w:rPr>
                  <w:rFonts w:ascii="Times New Roman" w:hAnsi="Times New Roman" w:cs="Times New Roman"/>
                  <w:sz w:val="28"/>
                  <w:szCs w:val="28"/>
                </w:rPr>
                <w:t>Описание материально-технического обеспечения образовательного процесса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………………………………………………………………………13</w:t>
              </w:r>
            </w:p>
            <w:p w:rsidR="00851585" w:rsidRPr="00851585" w:rsidRDefault="00851585" w:rsidP="00851585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A00BA0" w:rsidRDefault="00A00BA0" w:rsidP="00851585">
              <w:pPr>
                <w:spacing w:after="0" w:line="360" w:lineRule="auto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851585">
              <w:pPr>
                <w:spacing w:after="0" w:line="360" w:lineRule="auto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851585">
              <w:pPr>
                <w:spacing w:after="0" w:line="360" w:lineRule="auto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00BA0" w:rsidRDefault="00A00BA0" w:rsidP="00A00BA0">
              <w:pPr>
                <w:spacing w:after="0"/>
                <w:jc w:val="both"/>
                <w:rPr>
                  <w:sz w:val="26"/>
                  <w:szCs w:val="26"/>
                </w:rPr>
              </w:pPr>
            </w:p>
            <w:p w:rsidR="00AD1F15" w:rsidRPr="004A1675" w:rsidRDefault="00AD1F15" w:rsidP="004A1675">
              <w:pPr>
                <w:pStyle w:val="a3"/>
                <w:numPr>
                  <w:ilvl w:val="0"/>
                  <w:numId w:val="2"/>
                </w:num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</w:pPr>
              <w:r w:rsidRPr="004A1675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lastRenderedPageBreak/>
                <w:t>Пояснительная записка</w:t>
              </w:r>
            </w:p>
            <w:p w:rsidR="004A1675" w:rsidRPr="004A1675" w:rsidRDefault="004A1675" w:rsidP="004A1675">
              <w:pPr>
                <w:pStyle w:val="a3"/>
                <w:spacing w:after="0"/>
                <w:ind w:left="1069"/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</w:pPr>
            </w:p>
            <w:p w:rsidR="009F3481" w:rsidRPr="009F3481" w:rsidRDefault="00AD1F15" w:rsidP="004A1675">
              <w:pPr>
                <w:spacing w:after="0"/>
                <w:ind w:firstLine="567"/>
                <w:jc w:val="both"/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</w:pPr>
              <w:proofErr w:type="gramStart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Рабочая программа коррекционного курса </w:t>
              </w:r>
              <w:r w:rsidRPr="00B61432">
                <w:rPr>
                  <w:rFonts w:ascii="Times New Roman" w:hAnsi="Times New Roman" w:cs="Times New Roman"/>
                  <w:sz w:val="26"/>
                  <w:szCs w:val="26"/>
                </w:rPr>
                <w:t>«Развитие и коррекция нарушений познавательной деятельности»</w:t>
              </w:r>
              <w:r w:rsidR="00B61432" w:rsidRPr="00B61432">
                <w:rPr>
                  <w:rFonts w:ascii="Times New Roman" w:hAnsi="Times New Roman" w:cs="Times New Roman"/>
                  <w:sz w:val="26"/>
                  <w:szCs w:val="26"/>
                </w:rPr>
                <w:t xml:space="preserve"> 1-4 классы</w:t>
              </w:r>
              <w:r w:rsidR="00B61432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разработана на основе требований к результатам освоения адаптированной основной общеобразовательной программы </w:t>
              </w:r>
              <w:r w:rsidR="00B6143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начального 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общего образования обучающихся с ограниченными возможностями здоровья (с задержкой психического развития.</w:t>
              </w:r>
              <w:proofErr w:type="gramEnd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proofErr w:type="gramStart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Вариант 7.2) </w:t>
              </w:r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ГБОУ Центра образования «Интеллект»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, программы формирования ун</w:t>
              </w:r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иверсальных учебных действий.</w:t>
              </w:r>
              <w:proofErr w:type="gramEnd"/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Программа составлена в соответствии с требованиями Федерального государственного образовательного стандарта </w:t>
              </w:r>
              <w:r w:rsidR="00B6143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начального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общего образования </w:t>
              </w:r>
              <w:proofErr w:type="gramStart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обучающихся</w:t>
              </w:r>
              <w:proofErr w:type="gramEnd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с ограниченными возможностями здоровья и авторскими программами:</w:t>
              </w:r>
              <w:r w:rsidR="004A7D01" w:rsidRPr="004A7D01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gramStart"/>
              <w:r w:rsidR="004A7D01">
                <w:rPr>
                  <w:rFonts w:ascii="Times New Roman" w:hAnsi="Times New Roman" w:cs="Times New Roman"/>
                  <w:sz w:val="26"/>
                  <w:szCs w:val="26"/>
                </w:rPr>
                <w:t>Бабкино</w:t>
              </w:r>
              <w:r w:rsidR="00703575">
                <w:rPr>
                  <w:rFonts w:ascii="Times New Roman" w:hAnsi="Times New Roman" w:cs="Times New Roman"/>
                  <w:sz w:val="26"/>
                  <w:szCs w:val="26"/>
                </w:rPr>
                <w:t>й</w:t>
              </w:r>
              <w:r w:rsidR="004A7D01">
                <w:rPr>
                  <w:rFonts w:ascii="Times New Roman" w:hAnsi="Times New Roman" w:cs="Times New Roman"/>
                  <w:sz w:val="26"/>
                  <w:szCs w:val="26"/>
                </w:rPr>
                <w:t xml:space="preserve"> Н.В.,</w:t>
              </w:r>
              <w:r w:rsidR="004A7D01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 xml:space="preserve"> Вильшанско</w:t>
              </w:r>
              <w:r w:rsidR="004A7D01">
                <w:rPr>
                  <w:rFonts w:ascii="Times New Roman" w:hAnsi="Times New Roman" w:cs="Times New Roman"/>
                  <w:sz w:val="26"/>
                  <w:szCs w:val="26"/>
                </w:rPr>
                <w:t>й</w:t>
              </w:r>
              <w:r w:rsidR="004A7D01" w:rsidRPr="004A7D01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 xml:space="preserve"> А.Д</w:t>
              </w:r>
              <w:r w:rsidR="004A7D01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AD1F15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ab/>
              </w:r>
              <w:r w:rsidRPr="00AD1F15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ab/>
              </w:r>
              <w:r w:rsidRPr="00AD1F15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ab/>
              </w:r>
              <w:r w:rsidRPr="00AD1F15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ab/>
              </w:r>
              <w:r w:rsidRPr="00AD1F15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ab/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Рабочая программа предназначена для обучающихся с задержкой психического развития (далее с ЗПР.</w:t>
              </w:r>
              <w:proofErr w:type="gramEnd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proofErr w:type="gramStart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Вариант 7.2) с учетом особенностей психофизического развития, индивидуальных возможностей и обеспечивающая развитие познавательных способностей и с</w:t>
              </w:r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оциальную адаптацию.</w:t>
              </w:r>
              <w:proofErr w:type="gramEnd"/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proofErr w:type="gramStart"/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рограмма обеспечивает достижение планируемых результатов освоения АООП </w:t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ОО обучающихся с ОВЗ (с ЗПР.</w:t>
              </w:r>
              <w:proofErr w:type="gramEnd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proofErr w:type="gramStart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</w:t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ариант 7.2) </w:t>
              </w:r>
              <w:r w:rsidR="00A00BA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ГБОУ Центра образования «Интеллект»</w:t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и 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сохраняет основное содержание образования, но учитывает индивидуальные особенности обучающихся с ЗПР, предусматривает коррекционную направленность обучения.</w:t>
              </w:r>
              <w:proofErr w:type="gramEnd"/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proofErr w:type="gramStart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Особые образовательные потребности обучающихся с ОВЗ (с ЗПР.</w:t>
              </w:r>
              <w:proofErr w:type="gramEnd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proofErr w:type="gramStart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Вариант 7.2) предполагают создание специальных условий для обеспечения формирования полноценной личности: оказание кв</w:t>
              </w:r>
              <w:r w:rsidR="007035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алифицированного дефектологического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сопровождения; индивидуальный темп обучения обучающихся с ЗПР;</w:t>
              </w:r>
              <w:proofErr w:type="gramEnd"/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постоянную (пошаговую) диагностику результативности академического компонента образования и сформированности жизненной компетенции обучающихся, уровня и динамики развития познавательных процессов,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ционного воздействия.</w:t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 w:rsidRPr="00AD1F1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ab/>
              </w:r>
              <w:proofErr w:type="gramStart"/>
              <w:r w:rsidRPr="00AD1F15">
                <w:rPr>
                  <w:rFonts w:ascii="Times New Roman" w:eastAsia="Calibri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>Цель</w:t>
              </w:r>
              <w:r w:rsidRPr="00703575">
                <w:rPr>
                  <w:rFonts w:ascii="Times New Roman" w:eastAsia="Calibri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ab/>
              </w:r>
              <w:r w:rsidR="00703575" w:rsidRPr="00703575">
                <w:rPr>
                  <w:rFonts w:ascii="Times New Roman" w:eastAsia="Calibri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>коррекционного курса</w:t>
              </w:r>
              <w:r w:rsidR="00703575">
                <w:rPr>
                  <w:rFonts w:ascii="Times New Roman" w:eastAsia="Calibri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 xml:space="preserve">: </w:t>
              </w:r>
              <w:r w:rsidR="0070357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диагностика, </w:t>
              </w:r>
              <w:r w:rsidR="009F3481" w:rsidRPr="009F348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восполнение пробелов в знаниях, коррекция недостатков развития учебно-познавательной деятельности учащихся, формирование у обучающихся позитивного эмоционально-ценностного отношения к знаниям, формирование универсальных учебных действий, интеллектуальных и творческих способностей.</w:t>
              </w:r>
              <w:proofErr w:type="gramEnd"/>
            </w:p>
            <w:p w:rsidR="004A1675" w:rsidRDefault="004A1675" w:rsidP="009F3481">
              <w:pPr>
                <w:ind w:left="720"/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</w:pPr>
            </w:p>
            <w:p w:rsidR="00851585" w:rsidRDefault="00851585" w:rsidP="009F3481">
              <w:pPr>
                <w:ind w:left="720"/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</w:pPr>
            </w:p>
            <w:p w:rsidR="00851585" w:rsidRDefault="00851585" w:rsidP="009F3481">
              <w:pPr>
                <w:ind w:left="720"/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</w:pPr>
            </w:p>
            <w:p w:rsidR="009F3481" w:rsidRDefault="00AD1F15" w:rsidP="009F3481">
              <w:pPr>
                <w:ind w:left="720"/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</w:pPr>
              <w:r w:rsidRPr="00AD1F15"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  <w:t>Задачи</w:t>
              </w:r>
              <w:r w:rsidR="00703575"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  <w:t xml:space="preserve"> коррекционного курса</w:t>
              </w:r>
              <w:r w:rsidRPr="00AD1F15"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  <w:t>:</w:t>
              </w:r>
              <w:r w:rsidR="009F3481"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  <w:tab/>
              </w:r>
              <w:r w:rsidR="009F3481"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  <w:tab/>
              </w:r>
              <w:r w:rsidR="009F3481"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  <w:tab/>
              </w:r>
            </w:p>
            <w:p w:rsidR="009F3481" w:rsidRDefault="009F3481" w:rsidP="00B90551">
              <w:pPr>
                <w:ind w:firstLine="708"/>
                <w:rPr>
                  <w:rFonts w:ascii="Times New Roman" w:eastAsia="Calibri" w:hAnsi="Times New Roman" w:cs="Times New Roman"/>
                  <w:iCs/>
                  <w:color w:val="000000"/>
                  <w:sz w:val="26"/>
                  <w:szCs w:val="26"/>
                  <w:lang w:eastAsia="ru-RU"/>
                </w:rPr>
              </w:pP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lastRenderedPageBreak/>
                <w:t>1) </w:t>
              </w:r>
              <w:r w:rsidR="009A136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формировать и развивать  различные виды </w:t>
              </w:r>
              <w:r w:rsidR="00AD1F15"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памяти, внимания, воображения</w:t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,</w:t>
              </w:r>
              <w:r w:rsidRPr="009F3481">
                <w:rPr>
                  <w:rFonts w:ascii="Times New Roman" w:eastAsia="Calibri" w:hAnsi="Times New Roman" w:cs="Times New Roman"/>
                  <w:b/>
                  <w:iCs/>
                  <w:color w:val="000000"/>
                  <w:sz w:val="26"/>
                  <w:szCs w:val="26"/>
                  <w:lang w:eastAsia="ru-RU"/>
                </w:rPr>
                <w:t xml:space="preserve"> </w:t>
              </w:r>
              <w:r w:rsidRPr="00B90551">
                <w:rPr>
                  <w:rFonts w:ascii="Times New Roman" w:eastAsia="Calibri" w:hAnsi="Times New Roman" w:cs="Times New Roman"/>
                  <w:iCs/>
                  <w:color w:val="000000"/>
                  <w:sz w:val="26"/>
                  <w:szCs w:val="26"/>
                  <w:lang w:eastAsia="ru-RU"/>
                </w:rPr>
                <w:t>развитие речи</w:t>
              </w:r>
              <w:r w:rsidR="00AD1F15"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;</w:t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  <w:t xml:space="preserve"> </w:t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9A136F" w:rsidRPr="009F348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2) </w:t>
              </w:r>
              <w:r w:rsidRPr="009F3481">
                <w:rPr>
                  <w:rFonts w:ascii="Times New Roman" w:eastAsia="Calibri" w:hAnsi="Times New Roman" w:cs="Times New Roman"/>
                  <w:iCs/>
                  <w:color w:val="000000"/>
                  <w:sz w:val="26"/>
                  <w:szCs w:val="26"/>
                  <w:lang w:eastAsia="ru-RU"/>
                </w:rPr>
                <w:t>способствовать восполнению и расширению приобретаемых на уроках знаний;</w:t>
              </w:r>
              <w:r w:rsidR="00AD1F15"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AD1F15"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AD1F15"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                                                                            </w:t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  <w:t>3)</w:t>
              </w:r>
              <w:r w:rsidR="009A136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 формировать общую способность</w:t>
              </w:r>
              <w:r w:rsidR="00AD1F15"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искать и находить новые решения, необычные способы достижения требуемого результата, новые подходы к рассмотрению предлагаемой ситуации;</w:t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</w:t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9A136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5) </w:t>
              </w:r>
              <w:r w:rsidR="00B90551">
                <w:rPr>
                  <w:rFonts w:ascii="Times New Roman" w:eastAsia="Calibri" w:hAnsi="Times New Roman" w:cs="Times New Roman"/>
                  <w:iCs/>
                  <w:color w:val="000000"/>
                  <w:sz w:val="26"/>
                  <w:szCs w:val="26"/>
                  <w:lang w:eastAsia="ru-RU"/>
                </w:rPr>
                <w:t>формировать положительную учебную мотивацию;</w:t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B9055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ab/>
              </w:r>
              <w:r w:rsidR="009A136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6) </w:t>
              </w:r>
              <w:r w:rsidRPr="00B90551">
                <w:rPr>
                  <w:rFonts w:ascii="Times New Roman" w:eastAsia="Calibri" w:hAnsi="Times New Roman" w:cs="Times New Roman"/>
                  <w:iCs/>
                  <w:color w:val="000000"/>
                  <w:sz w:val="26"/>
                  <w:szCs w:val="26"/>
                  <w:lang w:eastAsia="ru-RU"/>
                </w:rPr>
                <w:t>расширять лингвистический кругозор школьника</w:t>
              </w:r>
              <w:r w:rsidR="00B90551">
                <w:rPr>
                  <w:rFonts w:ascii="Times New Roman" w:eastAsia="Calibri" w:hAnsi="Times New Roman" w:cs="Times New Roman"/>
                  <w:iCs/>
                  <w:color w:val="000000"/>
                  <w:sz w:val="26"/>
                  <w:szCs w:val="26"/>
                  <w:lang w:eastAsia="ru-RU"/>
                </w:rPr>
                <w:t>;</w:t>
              </w:r>
            </w:p>
            <w:p w:rsidR="00AD1F15" w:rsidRPr="00AD1F15" w:rsidRDefault="00AD1F15" w:rsidP="00AD1F15">
              <w:pPr>
                <w:spacing w:after="0"/>
                <w:ind w:firstLine="709"/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</w:pPr>
              <w:r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Основные принципы распределения материала:</w:t>
              </w:r>
            </w:p>
            <w:p w:rsidR="00AD1F15" w:rsidRPr="00AD1F15" w:rsidRDefault="00AD1F15" w:rsidP="00AD1F15">
              <w:pPr>
                <w:spacing w:after="0"/>
                <w:ind w:firstLine="709"/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</w:pPr>
              <w:r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1) системность: задания располагаются в определённом порядке;</w:t>
              </w:r>
            </w:p>
            <w:p w:rsidR="00AD1F15" w:rsidRPr="00AD1F15" w:rsidRDefault="00AD1F15" w:rsidP="00AD1F15">
              <w:pPr>
                <w:spacing w:after="0"/>
                <w:ind w:firstLine="709"/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</w:pPr>
              <w:r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2) принцип «спирали»: задания повторяются;</w:t>
              </w:r>
            </w:p>
            <w:p w:rsidR="00AD1F15" w:rsidRPr="00AD1F15" w:rsidRDefault="00AD1F15" w:rsidP="00AD1F15">
              <w:pPr>
                <w:spacing w:after="0"/>
                <w:ind w:firstLine="709"/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</w:pPr>
              <w:r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3) принцип «от простого - к </w:t>
              </w:r>
              <w:proofErr w:type="gramStart"/>
              <w:r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сложному</w:t>
              </w:r>
              <w:proofErr w:type="gramEnd"/>
              <w:r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»: задания постепенно усложняются;</w:t>
              </w:r>
            </w:p>
            <w:p w:rsidR="00AD1F15" w:rsidRPr="00AD1F15" w:rsidRDefault="00AD1F15" w:rsidP="00AD1F15">
              <w:pPr>
                <w:spacing w:after="0"/>
                <w:ind w:firstLine="709"/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</w:pPr>
              <w:r w:rsidRPr="00AD1F15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lang w:eastAsia="ru-RU"/>
                </w:rPr>
                <w:t>4) смена разных видов деятельности.</w:t>
              </w:r>
            </w:p>
            <w:p w:rsidR="00AD1F15" w:rsidRDefault="0079573F" w:rsidP="009E4DFA">
              <w:pPr>
                <w:jc w:val="both"/>
                <w:rPr>
                  <w:rFonts w:ascii="Times New Roman" w:hAnsi="Times New Roman" w:cs="Times New Roman"/>
                  <w:sz w:val="26"/>
                  <w:szCs w:val="26"/>
                </w:rPr>
              </w:pPr>
            </w:p>
          </w:sdtContent>
        </w:sdt>
      </w:sdtContent>
    </w:sdt>
    <w:p w:rsidR="00AD1F15" w:rsidRDefault="00AD1F15" w:rsidP="00AD1F15">
      <w:pPr>
        <w:tabs>
          <w:tab w:val="left" w:pos="-709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F15" w:rsidRDefault="00AD1F15" w:rsidP="00AD1F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90551" w:rsidRDefault="00B90551" w:rsidP="009E4D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5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 коррекционн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курса «</w:t>
      </w:r>
      <w:r>
        <w:rPr>
          <w:rFonts w:ascii="Times New Roman" w:hAnsi="Times New Roman" w:cs="Times New Roman"/>
          <w:b/>
          <w:sz w:val="26"/>
          <w:szCs w:val="26"/>
        </w:rPr>
        <w:t>Развитие и коррекция нарушений познавательно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деятельности»</w:t>
      </w:r>
    </w:p>
    <w:p w:rsidR="001E3FF7" w:rsidRDefault="001E3FF7" w:rsidP="001E3FF7">
      <w:pPr>
        <w:spacing w:after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0551" w:rsidRDefault="00B90551" w:rsidP="00AF59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курс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обязательным и относится к коррекционно-развивающей области.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A1675" w:rsidRDefault="00B90551" w:rsidP="004A16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Большую</w:t>
      </w:r>
      <w:r w:rsidRPr="00B90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роль в процессе учебной деятельности школьника с ограниченными возможностями здоровья (ОВЗ), обучающихся  по адаптированной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общеобразовательной программе, играет уровень развития познавательных процессов: внимание, восприятие, наблюдение, воображение, память, мышление.</w:t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обучающихся. А так же будет способствовать формированию универсальных учебных действий (УУД) в условиях работы по ФГОС, что обеспечит общающимся с ограниченными возможностя</w:t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здоровья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обрести уверенности в себе и своих силах.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Содержание программы коррекционного курса </w:t>
      </w:r>
      <w:r w:rsidR="001E3FF7" w:rsidRPr="001E3FF7">
        <w:rPr>
          <w:rFonts w:ascii="Times New Roman" w:hAnsi="Times New Roman" w:cs="Times New Roman"/>
          <w:sz w:val="26"/>
          <w:szCs w:val="26"/>
        </w:rPr>
        <w:t>«Развитие и коррекция нарушений познавательной деятельности»</w:t>
      </w:r>
      <w:r w:rsidR="001E3FF7">
        <w:rPr>
          <w:rFonts w:ascii="Times New Roman" w:hAnsi="Times New Roman" w:cs="Times New Roman"/>
          <w:sz w:val="26"/>
          <w:szCs w:val="26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из диагностического и коррекционного блока. </w:t>
      </w:r>
      <w:proofErr w:type="gramStart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диагностического блока используются рекомендации и методический материал</w:t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proofErr w:type="spellStart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Амтхауэра</w:t>
      </w:r>
      <w:proofErr w:type="spellEnd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А.М. </w:t>
      </w:r>
      <w:proofErr w:type="spellStart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Лурия</w:t>
      </w:r>
      <w:proofErr w:type="spellEnd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Бурдона, Школьный тест умственного развития (ШТУР)  и др.</w:t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Коррекционный блок реализуется на коррекционно-развивающихся занятиях,  позволяющие повысить интерес и мотивацию к учению, обеспечивающие условия для дальнейшего личностного и социального развития, способствующие формированию личности и лучшему усвоению учебной информации.</w:t>
      </w:r>
      <w:proofErr w:type="gramEnd"/>
      <w:r w:rsidR="004A1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реализуется на про</w:t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тяжении всего периода начального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образования. </w:t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0551" w:rsidRPr="00B90551" w:rsidRDefault="00B90551" w:rsidP="004A16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 материал, представленный в программе, рассчитан на пять лет обучения и составлен с учетом возрастных особенностей обучающихся с ОВЗ (с ЗПР.</w:t>
      </w:r>
      <w:proofErr w:type="gramEnd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7.2).</w:t>
      </w:r>
      <w:proofErr w:type="gramEnd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темы реализуются в определенной последовательности, учитывая основной принцип коррекционно-развивающего обучения для детей с ОВЗ (с ЗПР.</w:t>
      </w:r>
      <w:proofErr w:type="gramEnd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7.2).</w:t>
      </w:r>
      <w:proofErr w:type="gramEnd"/>
      <w:r w:rsidR="004A1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даны в соответствии с программным требованием по коррекционно-развивающему образованию в условиях введения ФГОС НОО ОВЗ для обучающихся с ЗПР (вариант 7.2)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Занятия  по коррекционному курсу </w:t>
      </w:r>
      <w:r w:rsidR="001E3FF7">
        <w:rPr>
          <w:rFonts w:ascii="Times New Roman" w:hAnsi="Times New Roman" w:cs="Times New Roman"/>
          <w:b/>
          <w:sz w:val="26"/>
          <w:szCs w:val="26"/>
        </w:rPr>
        <w:t>«</w:t>
      </w:r>
      <w:r w:rsidR="001E3FF7" w:rsidRPr="001E3FF7">
        <w:rPr>
          <w:rFonts w:ascii="Times New Roman" w:hAnsi="Times New Roman" w:cs="Times New Roman"/>
          <w:sz w:val="26"/>
          <w:szCs w:val="26"/>
        </w:rPr>
        <w:t>Развитие и коррекция нарушений познавательной деятельности»</w:t>
      </w:r>
      <w:r w:rsidR="001E3FF7">
        <w:rPr>
          <w:rFonts w:ascii="Times New Roman" w:hAnsi="Times New Roman" w:cs="Times New Roman"/>
          <w:sz w:val="26"/>
          <w:szCs w:val="26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отличаются тем, что обучающимся предлагаются задания </w:t>
      </w:r>
      <w:r w:rsidR="004A1675" w:rsidRPr="00B90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учебного</w:t>
      </w:r>
      <w:r w:rsidRPr="00B905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характера. Так, серьёзная работа принимает форму игры, что</w:t>
      </w:r>
      <w:r w:rsidR="00AF5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привлекает </w:t>
      </w:r>
      <w:proofErr w:type="gramStart"/>
      <w:r w:rsidR="00AF59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AF5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ограниченными возможностями здоровь</w:t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>я. Таким образом, принципиальны</w:t>
      </w:r>
      <w:r w:rsidR="001E3FF7">
        <w:rPr>
          <w:rFonts w:ascii="Times New Roman" w:hAnsi="Times New Roman" w:cs="Times New Roman"/>
          <w:sz w:val="26"/>
          <w:szCs w:val="26"/>
        </w:rPr>
        <w:t>й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акцент делается именно на развитие познавательных способностей и общеучебных умений и навыков, а не усвоение каких-то конкретных знаний и умений.</w:t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F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551">
        <w:rPr>
          <w:rFonts w:ascii="Times New Roman" w:eastAsia="Calibri" w:hAnsi="Times New Roman" w:cs="Times New Roman"/>
          <w:sz w:val="26"/>
          <w:szCs w:val="26"/>
        </w:rPr>
        <w:t xml:space="preserve">Курс коррекционно-развивающих занятий является интегрированным. В </w:t>
      </w:r>
      <w:r w:rsidRPr="00B905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основе построения курса лежит принцип разнообразия творческо-поисковых задач, объединенных в систему интеллектуально-развивающих занятий. При этом </w:t>
      </w:r>
      <w:proofErr w:type="gramStart"/>
      <w:r w:rsidRPr="00B90551">
        <w:rPr>
          <w:rFonts w:ascii="Times New Roman" w:eastAsia="Calibri" w:hAnsi="Times New Roman" w:cs="Times New Roman"/>
          <w:sz w:val="26"/>
          <w:szCs w:val="26"/>
        </w:rPr>
        <w:t>основными</w:t>
      </w:r>
      <w:proofErr w:type="gramEnd"/>
      <w:r w:rsidRPr="00B90551">
        <w:rPr>
          <w:rFonts w:ascii="Times New Roman" w:eastAsia="Calibri" w:hAnsi="Times New Roman" w:cs="Times New Roman"/>
          <w:sz w:val="26"/>
          <w:szCs w:val="26"/>
        </w:rPr>
        <w:t xml:space="preserve"> выступают два следующих аспекта разнообразия: по содержанию и по сложности задач (от простого к сложному). Содержание материала переплетается с предметами, изучаемыми на данной ступени обучения.</w:t>
      </w:r>
    </w:p>
    <w:p w:rsidR="001E3FF7" w:rsidRDefault="001E3FF7" w:rsidP="001E3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3FF7" w:rsidRDefault="001E3FF7" w:rsidP="001E3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3FF7" w:rsidRDefault="001E3FF7" w:rsidP="001E3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3FF7" w:rsidRDefault="00851585" w:rsidP="00851585">
      <w:pPr>
        <w:tabs>
          <w:tab w:val="left" w:pos="259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7C0F9B" w:rsidRDefault="00A00BA0" w:rsidP="00851585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C0F9B" w:rsidRPr="007C0F9B">
        <w:rPr>
          <w:rFonts w:ascii="Times New Roman" w:hAnsi="Times New Roman" w:cs="Times New Roman"/>
          <w:b/>
          <w:sz w:val="26"/>
          <w:szCs w:val="26"/>
        </w:rPr>
        <w:t>. Описание ценностных ориентиров содержания коррекционного курса «Развитие и коррекция нарушений познавательно</w:t>
      </w:r>
      <w:r w:rsidR="007C0F9B" w:rsidRPr="007C0F9B">
        <w:rPr>
          <w:rFonts w:ascii="Times New Roman" w:hAnsi="Times New Roman" w:cs="Times New Roman"/>
          <w:sz w:val="26"/>
          <w:szCs w:val="26"/>
        </w:rPr>
        <w:t>й</w:t>
      </w:r>
      <w:r w:rsidR="007C0F9B" w:rsidRPr="007C0F9B">
        <w:rPr>
          <w:rFonts w:ascii="Times New Roman" w:hAnsi="Times New Roman" w:cs="Times New Roman"/>
          <w:b/>
          <w:sz w:val="26"/>
          <w:szCs w:val="26"/>
        </w:rPr>
        <w:t xml:space="preserve"> деятельности»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Ценностные ориентиры учебного предмета соответствуют основным требованиям ФГОС НОО </w:t>
      </w:r>
      <w:proofErr w:type="gramStart"/>
      <w:r w:rsidRPr="00D402AE">
        <w:rPr>
          <w:sz w:val="26"/>
          <w:szCs w:val="26"/>
        </w:rPr>
        <w:t>обучающихся</w:t>
      </w:r>
      <w:proofErr w:type="gramEnd"/>
      <w:r w:rsidRPr="00D402AE">
        <w:rPr>
          <w:sz w:val="26"/>
          <w:szCs w:val="26"/>
        </w:rPr>
        <w:t xml:space="preserve"> с ОВЗ и АООП НОО: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патриотизм (любовь к России, к своему народу, к своей малой родине; служение Отечеству);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человечность (принятие и уважение многообразия культур и народов мира, равенство и независимость народов и государств мира, международное сотрудничество);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личность (саморазвитие и совершенствование, смысл жизни, внутренняя гармония, </w:t>
      </w:r>
      <w:proofErr w:type="spellStart"/>
      <w:r w:rsidR="003404B2" w:rsidRPr="00D402AE">
        <w:rPr>
          <w:sz w:val="26"/>
          <w:szCs w:val="26"/>
        </w:rPr>
        <w:t>сам</w:t>
      </w:r>
      <w:r w:rsidR="00AF5922">
        <w:rPr>
          <w:sz w:val="26"/>
          <w:szCs w:val="26"/>
        </w:rPr>
        <w:t>ов</w:t>
      </w:r>
      <w:r w:rsidR="003404B2" w:rsidRPr="00D402AE">
        <w:rPr>
          <w:sz w:val="26"/>
          <w:szCs w:val="26"/>
        </w:rPr>
        <w:t>о</w:t>
      </w:r>
      <w:r w:rsidR="00AF5922">
        <w:rPr>
          <w:sz w:val="26"/>
          <w:szCs w:val="26"/>
        </w:rPr>
        <w:t>с</w:t>
      </w:r>
      <w:r w:rsidR="003404B2" w:rsidRPr="00D402AE">
        <w:rPr>
          <w:sz w:val="26"/>
          <w:szCs w:val="26"/>
        </w:rPr>
        <w:t>приятие</w:t>
      </w:r>
      <w:proofErr w:type="spellEnd"/>
      <w:r w:rsidR="003404B2" w:rsidRPr="00D402AE">
        <w:rPr>
          <w:sz w:val="26"/>
          <w:szCs w:val="26"/>
        </w:rPr>
        <w:t xml:space="preserve"> и самоуважение, достоинство, любовь к жизни и человечеству, мудрость, способность к личностному и нравственному выбору);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честь;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достоинство;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свобода, социальная солидарность (свобода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 </w:t>
      </w:r>
      <w:proofErr w:type="gramEnd"/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доверие (к людям, институтам государства и гражданского общества);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любовь (к близким, друзьям, школе и действия во благо их, даже вопреки собственным интересам);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дружба;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здоровье (физическое и душевное, психологическое, нравственное, личное, </w:t>
      </w:r>
      <w:proofErr w:type="gramStart"/>
      <w:r w:rsidR="003404B2" w:rsidRPr="00D402AE">
        <w:rPr>
          <w:sz w:val="26"/>
          <w:szCs w:val="26"/>
        </w:rPr>
        <w:t>близких</w:t>
      </w:r>
      <w:proofErr w:type="gramEnd"/>
      <w:r w:rsidR="003404B2" w:rsidRPr="00D402AE">
        <w:rPr>
          <w:sz w:val="26"/>
          <w:szCs w:val="26"/>
        </w:rPr>
        <w:t xml:space="preserve"> и общества, здоровый образ жизни);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труд и творчество (уважение к труду, творчество и созидание, целеустремленность и настойчивость, трудолюбие, бережливость);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наука – ценность знания, стремление к познанию и истине, научная картина мира (познание, истина, научная картина мира, экологическое сознание); </w:t>
      </w:r>
    </w:p>
    <w:p w:rsidR="003404B2" w:rsidRPr="00D402AE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404B2" w:rsidRPr="00D402AE">
        <w:rPr>
          <w:sz w:val="26"/>
          <w:szCs w:val="26"/>
        </w:rPr>
        <w:t xml:space="preserve">искусство и литература (красота, гармония, духовный мир человека, нравственный выбор, смысл жизни, эстетическое развитие); </w:t>
      </w:r>
    </w:p>
    <w:p w:rsidR="003404B2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4B2" w:rsidRPr="00D402AE">
        <w:rPr>
          <w:sz w:val="26"/>
          <w:szCs w:val="26"/>
        </w:rPr>
        <w:t xml:space="preserve">природа (жизнь, родная земля, заповедная природа, планета Земля). </w:t>
      </w:r>
    </w:p>
    <w:p w:rsidR="00D402AE" w:rsidRDefault="00D402AE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D402AE" w:rsidRDefault="00D402AE" w:rsidP="003404B2">
      <w:pPr>
        <w:pStyle w:val="a4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:rsidR="00D402AE" w:rsidRPr="00D402AE" w:rsidRDefault="00D402AE" w:rsidP="003404B2">
      <w:pPr>
        <w:pStyle w:val="a4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:rsidR="00D402AE" w:rsidRPr="00D402AE" w:rsidRDefault="00851585" w:rsidP="002E321D">
      <w:pPr>
        <w:pStyle w:val="a5"/>
        <w:jc w:val="both"/>
      </w:pPr>
      <w:r>
        <w:t>4</w:t>
      </w:r>
      <w:r w:rsidR="003404B2" w:rsidRPr="00D402AE">
        <w:t>. Личностные, метапредметные и предметные результаты освоения коррекционного курса «</w:t>
      </w:r>
      <w:r w:rsidR="00D402AE" w:rsidRPr="00D402AE">
        <w:t>Развитие и коррекция нарушений познавательной деятельности»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D402AE">
        <w:rPr>
          <w:b/>
          <w:sz w:val="26"/>
          <w:szCs w:val="26"/>
        </w:rPr>
        <w:t xml:space="preserve">Личностные результаты: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3) формирование уважительного отношения к иному мнению, истории и культуре других народов;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4) овладение начальными навыками адаптации в динамично изменяющемся и развивающемся мире;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5) принятие и освоение социальной роли </w:t>
      </w:r>
      <w:proofErr w:type="gramStart"/>
      <w:r w:rsidRPr="00D402AE">
        <w:rPr>
          <w:sz w:val="26"/>
          <w:szCs w:val="26"/>
        </w:rPr>
        <w:t>обучающегося</w:t>
      </w:r>
      <w:proofErr w:type="gramEnd"/>
      <w:r w:rsidRPr="00D402AE">
        <w:rPr>
          <w:sz w:val="26"/>
          <w:szCs w:val="26"/>
        </w:rPr>
        <w:t xml:space="preserve">, формирование и развитие социально значимых мотивов учебной деятельности;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7) формирование эстетических потребностей, ценностей и чувств;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9) развитие навыков сотрудничества </w:t>
      </w:r>
      <w:proofErr w:type="gramStart"/>
      <w:r w:rsidRPr="00D402AE">
        <w:rPr>
          <w:sz w:val="26"/>
          <w:szCs w:val="26"/>
        </w:rPr>
        <w:t>со</w:t>
      </w:r>
      <w:proofErr w:type="gramEnd"/>
      <w:r w:rsidRPr="00D402AE">
        <w:rPr>
          <w:sz w:val="26"/>
          <w:szCs w:val="26"/>
        </w:rPr>
        <w:t xml:space="preserve"> взрослыми и сверстниками в разных социальных ситуациях;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11) развитие адекватных представлений о собственных возможностях, о насущно необходимом жизнеобеспечении;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12) овладение социально-бытовыми умениями, используемыми в повседневной жизни;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14) способность к осмыслению и дифференциации картины мира, ее временно-пространственной организации.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D402AE">
        <w:rPr>
          <w:b/>
          <w:sz w:val="26"/>
          <w:szCs w:val="26"/>
        </w:rPr>
        <w:t xml:space="preserve">Метапредметные результаты: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lastRenderedPageBreak/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3) 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D402AE">
        <w:rPr>
          <w:sz w:val="26"/>
          <w:szCs w:val="26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404B2" w:rsidRPr="00D402AE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2AE">
        <w:rPr>
          <w:sz w:val="26"/>
          <w:szCs w:val="26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2E321D">
        <w:rPr>
          <w:sz w:val="26"/>
          <w:szCs w:val="26"/>
        </w:rPr>
        <w:t>оведение и поведение окружающих.</w:t>
      </w:r>
      <w:r w:rsidRPr="00D402AE">
        <w:rPr>
          <w:sz w:val="26"/>
          <w:szCs w:val="26"/>
        </w:rPr>
        <w:t xml:space="preserve"> </w:t>
      </w:r>
    </w:p>
    <w:p w:rsidR="002E321D" w:rsidRDefault="002E321D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3404B2" w:rsidRDefault="003404B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D402AE">
        <w:rPr>
          <w:b/>
          <w:sz w:val="26"/>
          <w:szCs w:val="26"/>
        </w:rPr>
        <w:t xml:space="preserve">Предметные результаты: </w:t>
      </w:r>
    </w:p>
    <w:p w:rsidR="00567D7C" w:rsidRPr="0032670F" w:rsidRDefault="00567D7C" w:rsidP="00AF5922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0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ф</w:t>
      </w:r>
      <w:r w:rsidRPr="0032670F">
        <w:rPr>
          <w:rFonts w:ascii="Times New Roman" w:hAnsi="Times New Roman" w:cs="Times New Roman"/>
          <w:sz w:val="26"/>
          <w:szCs w:val="26"/>
        </w:rPr>
        <w:t>ормирование базовых уровней усвоения материала;</w:t>
      </w:r>
    </w:p>
    <w:p w:rsidR="00567D7C" w:rsidRPr="0032670F" w:rsidRDefault="00567D7C" w:rsidP="009E4D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70F">
        <w:rPr>
          <w:rFonts w:ascii="Times New Roman" w:hAnsi="Times New Roman" w:cs="Times New Roman"/>
          <w:sz w:val="26"/>
          <w:szCs w:val="26"/>
        </w:rPr>
        <w:t>2) </w:t>
      </w:r>
      <w:r w:rsidRPr="00326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и моральной поддержки сверстникам при выполнении учебных заданий, доброжелательное отношение при объяснении ошибок и способов их устранения;</w:t>
      </w:r>
    </w:p>
    <w:p w:rsidR="00567D7C" w:rsidRPr="0032670F" w:rsidRDefault="00567D7C" w:rsidP="00AF5922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0F">
        <w:rPr>
          <w:rFonts w:ascii="Times New Roman" w:hAnsi="Times New Roman" w:cs="Times New Roman"/>
          <w:sz w:val="26"/>
          <w:szCs w:val="26"/>
        </w:rPr>
        <w:t>3) формирование уровня психического, умственного, физического развития</w:t>
      </w:r>
    </w:p>
    <w:p w:rsidR="00567D7C" w:rsidRPr="0032670F" w:rsidRDefault="00567D7C" w:rsidP="00AF5922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0F">
        <w:rPr>
          <w:rFonts w:ascii="Times New Roman" w:hAnsi="Times New Roman" w:cs="Times New Roman"/>
          <w:sz w:val="26"/>
          <w:szCs w:val="26"/>
        </w:rPr>
        <w:t>ребенка возрастной норме;</w:t>
      </w:r>
    </w:p>
    <w:p w:rsidR="00567D7C" w:rsidRPr="0032670F" w:rsidRDefault="00567D7C" w:rsidP="00AF5922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0F">
        <w:rPr>
          <w:rFonts w:ascii="Times New Roman" w:hAnsi="Times New Roman" w:cs="Times New Roman"/>
          <w:sz w:val="26"/>
          <w:szCs w:val="26"/>
        </w:rPr>
        <w:t>4) развитие и совершенствование грамматического строя речи, связной речи;</w:t>
      </w:r>
    </w:p>
    <w:p w:rsidR="005F1BA7" w:rsidRDefault="00567D7C" w:rsidP="00AF5922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0F">
        <w:rPr>
          <w:rFonts w:ascii="Times New Roman" w:hAnsi="Times New Roman" w:cs="Times New Roman"/>
          <w:sz w:val="26"/>
          <w:szCs w:val="26"/>
        </w:rPr>
        <w:t>5) коррекция недостатков п</w:t>
      </w:r>
      <w:r w:rsidR="005F1BA7">
        <w:rPr>
          <w:rFonts w:ascii="Times New Roman" w:hAnsi="Times New Roman" w:cs="Times New Roman"/>
          <w:sz w:val="26"/>
          <w:szCs w:val="26"/>
        </w:rPr>
        <w:t>исьменной речи;</w:t>
      </w:r>
    </w:p>
    <w:p w:rsidR="00567D7C" w:rsidRPr="0032670F" w:rsidRDefault="005F1BA7" w:rsidP="00AF5922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формирование и освоение элементарных математических действий.</w:t>
      </w:r>
    </w:p>
    <w:p w:rsidR="00CF0C75" w:rsidRDefault="00CF0C75" w:rsidP="00CF0C75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851585" w:rsidRDefault="00851585" w:rsidP="00CF0C75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F91367" w:rsidRPr="00CF0C75" w:rsidRDefault="00851585" w:rsidP="009E4DFA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5F1BA7" w:rsidRPr="00CF0C75">
        <w:rPr>
          <w:rFonts w:ascii="Times New Roman" w:hAnsi="Times New Roman" w:cs="Times New Roman"/>
          <w:b/>
          <w:sz w:val="26"/>
          <w:szCs w:val="26"/>
        </w:rPr>
        <w:t>.</w:t>
      </w:r>
      <w:r w:rsidR="005F1BA7" w:rsidRPr="00CF0C75">
        <w:rPr>
          <w:rFonts w:ascii="Times New Roman" w:hAnsi="Times New Roman" w:cs="Times New Roman"/>
          <w:sz w:val="26"/>
          <w:szCs w:val="26"/>
        </w:rPr>
        <w:t xml:space="preserve"> </w:t>
      </w:r>
      <w:r w:rsidR="005F1BA7" w:rsidRPr="00CF0C75">
        <w:rPr>
          <w:rFonts w:ascii="Times New Roman" w:hAnsi="Times New Roman" w:cs="Times New Roman"/>
          <w:b/>
          <w:sz w:val="26"/>
          <w:szCs w:val="26"/>
        </w:rPr>
        <w:t>Содержание программы коррекционного курса «Развитие и коррекция нарушени</w:t>
      </w:r>
      <w:r w:rsidR="005F1BA7" w:rsidRPr="00CF0C75">
        <w:rPr>
          <w:rFonts w:ascii="Times New Roman" w:hAnsi="Times New Roman" w:cs="Times New Roman"/>
          <w:sz w:val="26"/>
          <w:szCs w:val="26"/>
        </w:rPr>
        <w:t>й</w:t>
      </w:r>
      <w:r w:rsidR="005F1BA7" w:rsidRPr="00CF0C75">
        <w:rPr>
          <w:rFonts w:ascii="Times New Roman" w:hAnsi="Times New Roman" w:cs="Times New Roman"/>
          <w:b/>
          <w:sz w:val="26"/>
          <w:szCs w:val="26"/>
        </w:rPr>
        <w:t xml:space="preserve"> познавательно</w:t>
      </w:r>
      <w:r w:rsidR="005F1BA7" w:rsidRPr="00CF0C75">
        <w:rPr>
          <w:rFonts w:ascii="Times New Roman" w:hAnsi="Times New Roman" w:cs="Times New Roman"/>
          <w:sz w:val="26"/>
          <w:szCs w:val="26"/>
        </w:rPr>
        <w:t>й</w:t>
      </w:r>
      <w:r w:rsidR="005F1BA7" w:rsidRPr="00CF0C75">
        <w:rPr>
          <w:rFonts w:ascii="Times New Roman" w:hAnsi="Times New Roman" w:cs="Times New Roman"/>
          <w:b/>
          <w:sz w:val="26"/>
          <w:szCs w:val="26"/>
        </w:rPr>
        <w:t xml:space="preserve"> деятельности»</w:t>
      </w:r>
    </w:p>
    <w:p w:rsidR="00F91367" w:rsidRPr="00EF7F00" w:rsidRDefault="00F91367" w:rsidP="00171F5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F7F00">
        <w:rPr>
          <w:sz w:val="26"/>
          <w:szCs w:val="26"/>
        </w:rPr>
        <w:t xml:space="preserve">Вся программа состоит из нескольких взаимосвязанных и взаимодополняющих друг друга разделов: </w:t>
      </w:r>
    </w:p>
    <w:p w:rsidR="00F91367" w:rsidRPr="00EF7F00" w:rsidRDefault="005F1BA7" w:rsidP="00171F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F00">
        <w:rPr>
          <w:rFonts w:ascii="Times New Roman" w:hAnsi="Times New Roman" w:cs="Times New Roman"/>
          <w:b/>
          <w:sz w:val="26"/>
          <w:szCs w:val="26"/>
        </w:rPr>
        <w:t>Сенсомоторное развитие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Развитие зрительного анализа и пространственного восприятия элементов букв. Развитие тонкости и дифференцированности анализа зрительно воспринимаемых объектов.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слухового восприятия и слухового внимания.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тактильных ощущений.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умения организации и контроля простейших двигательных программ.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тонкости и целенаправленности движений.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кинестетических основ движения.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межполушарного взаимодействия.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367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способности выделять признаки предметов.</w:t>
      </w:r>
    </w:p>
    <w:p w:rsidR="00F91367" w:rsidRPr="00EF7F00" w:rsidRDefault="00F91367" w:rsidP="00171F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7F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Формирование пространственных представлений.</w:t>
      </w:r>
    </w:p>
    <w:p w:rsidR="00F91367" w:rsidRPr="00EF7F00" w:rsidRDefault="00F91367" w:rsidP="00171F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умения ориентир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овки в схеме собственного тела. 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умения ориентировки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ближайшем окружении (класса).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умения ориентировк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плоскости (тетрадь, книга).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азвитие </w:t>
      </w:r>
      <w:proofErr w:type="gramStart"/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пространственного</w:t>
      </w:r>
      <w:proofErr w:type="gramEnd"/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праксиса</w:t>
      </w:r>
      <w:proofErr w:type="spellEnd"/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F0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азвитие навыка дифференциации пространственно-схоже-расположенных объектов.</w:t>
      </w:r>
    </w:p>
    <w:p w:rsidR="00897891" w:rsidRPr="00EF7F00" w:rsidRDefault="00897891" w:rsidP="00171F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F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proofErr w:type="spellStart"/>
      <w:r w:rsidRPr="00EF7F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мнемических</w:t>
      </w:r>
      <w:proofErr w:type="spellEnd"/>
      <w:r w:rsidRPr="00EF7F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процессов. </w:t>
      </w:r>
    </w:p>
    <w:p w:rsidR="00CA7A71" w:rsidRDefault="00897891" w:rsidP="009E4DFA">
      <w:pPr>
        <w:spacing w:after="0"/>
        <w:ind w:left="171" w:firstLine="53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Тренировка произвольного запоминания зр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ительно воспринимаемых объектов.</w:t>
      </w:r>
      <w:r w:rsidR="00CA7A71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Произвольное запоминание слухового ряда: цифр, звуков, слов, предложен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ий, многоступенчатых инструкций. 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тактильной и кинестетической памяти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F7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050" w:rsidRDefault="003A2050" w:rsidP="00CA7A71">
      <w:pPr>
        <w:spacing w:after="0"/>
        <w:ind w:left="171" w:firstLine="53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2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межанализаторных систем, их взаимодействия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71F5F" w:rsidRDefault="00102701" w:rsidP="009E4DFA">
      <w:pPr>
        <w:framePr w:hSpace="180" w:wrap="around" w:vAnchor="text" w:hAnchor="text" w:y="1"/>
        <w:spacing w:after="0" w:line="240" w:lineRule="auto"/>
        <w:ind w:left="171" w:firstLine="537"/>
        <w:suppressOverlap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7F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межанализаторных систем, их в</w:t>
      </w:r>
      <w:r w:rsidR="00432B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заимодействие.</w:t>
      </w:r>
      <w:r w:rsidR="00432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азвитие </w:t>
      </w:r>
      <w:proofErr w:type="spellStart"/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слухо</w:t>
      </w:r>
      <w:proofErr w:type="spellEnd"/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-моторной координации. Развитие зрительно-моторной координации. </w:t>
      </w:r>
      <w:r w:rsidRPr="00EF7F0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азвитие </w:t>
      </w:r>
      <w:proofErr w:type="spellStart"/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слухо</w:t>
      </w:r>
      <w:proofErr w:type="spellEnd"/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-зрительной и зрительно-двигательной координации.</w:t>
      </w:r>
      <w:r w:rsidRPr="003A2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2050" w:rsidRPr="003A2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Формирование произвольности зрительного восприятия и зрительной памяти. Изменения в предъявленном ряду картинок, игрушек, предметов. Формирование  различия у двух сходных сюжетных картинок, звуков, предметов</w:t>
      </w:r>
      <w:r w:rsidR="00D26B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171F5F" w:rsidRPr="003A2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A2050" w:rsidRPr="003A20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умения подражать звукам окружающей среды; различать по голосу знакомых людей.</w:t>
      </w:r>
    </w:p>
    <w:p w:rsidR="00171F5F" w:rsidRDefault="00897891" w:rsidP="009E4DFA">
      <w:pPr>
        <w:spacing w:after="0"/>
        <w:ind w:left="171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EF7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навыка письма</w:t>
      </w:r>
      <w:r w:rsidR="00EF7F00" w:rsidRPr="00EF7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Развитие навыка копирования, нав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ыка работы по заданному образцу. 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Заучивание графем, соотнесени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с соответствующим звуком речи. </w:t>
      </w:r>
      <w:proofErr w:type="spellStart"/>
      <w:proofErr w:type="gramStart"/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</w:t>
      </w:r>
      <w:proofErr w:type="spellEnd"/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-буквенный</w:t>
      </w:r>
      <w:proofErr w:type="gramEnd"/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слова.</w:t>
      </w:r>
      <w:r w:rsidR="00171F5F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навыка внимательного письма.</w:t>
      </w:r>
      <w:r w:rsidRPr="00EF7F00">
        <w:rPr>
          <w:rFonts w:ascii="Times New Roman" w:hAnsi="Times New Roman" w:cs="Times New Roman"/>
          <w:sz w:val="26"/>
          <w:szCs w:val="26"/>
        </w:rPr>
        <w:t xml:space="preserve"> </w:t>
      </w:r>
      <w:r w:rsidRPr="00EF7F0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навыка чтения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заучивание букв, соотнесение буквы и звука, дифференциа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ция сходных по начертанию букв.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чтению слоговых таблиц; составлению сл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огов, слов из предложенных букв.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чтению слов, предложений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иллюстрированных изображением.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составлению предложений из слов.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схематической записи слов, предложений.</w:t>
      </w:r>
      <w:r w:rsidRPr="00EF7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21D" w:rsidRDefault="00171F5F" w:rsidP="002E321D">
      <w:pPr>
        <w:spacing w:after="0"/>
        <w:ind w:left="171" w:firstLine="6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F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Формирование навыка чтения.</w:t>
      </w:r>
      <w:r w:rsidRPr="00171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соотносить буквы и звуки, различать  сходных по начертанию букв. Формирование умения соотносить </w:t>
      </w:r>
      <w:r w:rsidRPr="00171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буквы и звуки, различать сходных по начертанию букв. Составление слогов, слов из предложенных букв. Обучение чтению слов, предложений, иллюстрированных изображением. Обучение чтению слов, предложений, иллюстрированных изображением. Обучение составлять предложений из слов; читать те</w:t>
      </w:r>
      <w:proofErr w:type="gramStart"/>
      <w:r w:rsidRPr="00171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пл</w:t>
      </w:r>
      <w:proofErr w:type="gramEnd"/>
      <w:r w:rsidRPr="00171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авно, целыми словами, при повторении. Обучение читать выразительно, воспринимать на слух художественное произведение. Обучение составлять простые и сложные предложения, тексты по вопросам, по картинке и по демонстрации действий. Обучение составлять простые и сложные предложения, тексты по вопросам, по картинке и по демонстрации действий. Обучение схемати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ческой записи слов, предложений.</w:t>
      </w:r>
    </w:p>
    <w:p w:rsidR="00897891" w:rsidRPr="002E321D" w:rsidRDefault="00897891" w:rsidP="002E321D">
      <w:pPr>
        <w:spacing w:after="0"/>
        <w:ind w:left="171" w:firstLine="6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элементарных математических представлений</w:t>
      </w:r>
      <w:r w:rsidR="00EF7F00" w:rsidRPr="00EF7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F7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922" w:rsidRDefault="00897891" w:rsidP="00171F5F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F00">
        <w:rPr>
          <w:rFonts w:ascii="Times New Roman" w:hAnsi="Times New Roman" w:cs="Times New Roman"/>
          <w:sz w:val="26"/>
          <w:szCs w:val="26"/>
        </w:rPr>
        <w:t>Количество и счёт (прямой и обратный; количественный и порядковый).</w:t>
      </w:r>
      <w:r w:rsidR="00171F5F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числа. Счётные операции. Решение и составление задач. Геометрические фигуры. Цвет, форма, размер предметов. Сравнение предметов.</w:t>
      </w:r>
      <w:r w:rsidR="00171F5F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Временные понятия.</w:t>
      </w:r>
      <w:r w:rsidRPr="00EF7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891" w:rsidRDefault="00897891" w:rsidP="00171F5F">
      <w:pPr>
        <w:pStyle w:val="21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речи</w:t>
      </w:r>
      <w:r w:rsidR="00AF5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бучение описательному рассказу. Обучение пересказу художественного текста. Обучение составлению рассказа по серии сюжетных картинок. Развитие диалогической и монологической форм речи. Развитие умения осущест</w:t>
      </w:r>
      <w:r w:rsidR="00EF7F00"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влять классификацию и обобщение. </w:t>
      </w:r>
      <w:r w:rsidR="00EF7F00" w:rsidRPr="00EF7F00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EF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умения давать определения понятиям.</w:t>
      </w:r>
    </w:p>
    <w:p w:rsidR="00EF7F00" w:rsidRDefault="00EF7F00" w:rsidP="00EF7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7F00" w:rsidRDefault="00EF7F0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EF7F00" w:rsidRPr="00487BB9" w:rsidRDefault="00851585" w:rsidP="00851585">
      <w:pPr>
        <w:spacing w:after="70" w:line="256" w:lineRule="auto"/>
        <w:ind w:right="536" w:firstLine="3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6</w:t>
      </w:r>
      <w:r w:rsidR="00EF7F00" w:rsidRPr="00487B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Тематическое планирование с определением основных видов учебной деятельности обучающихся </w:t>
      </w:r>
    </w:p>
    <w:p w:rsidR="00EF7F00" w:rsidRPr="00487BB9" w:rsidRDefault="00EF7F00" w:rsidP="00EF7F00">
      <w:pPr>
        <w:spacing w:after="0" w:line="256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7B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219" w:type="dxa"/>
        <w:tblLayout w:type="fixed"/>
        <w:tblCellMar>
          <w:top w:w="14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2017"/>
        <w:gridCol w:w="567"/>
        <w:gridCol w:w="425"/>
        <w:gridCol w:w="426"/>
        <w:gridCol w:w="566"/>
        <w:gridCol w:w="4678"/>
      </w:tblGrid>
      <w:tr w:rsidR="00A00BA0" w:rsidRPr="00487BB9" w:rsidTr="0079685E">
        <w:trPr>
          <w:trHeight w:val="6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A0" w:rsidRPr="00487BB9" w:rsidRDefault="00A00BA0" w:rsidP="003B59F4">
            <w:pPr>
              <w:spacing w:after="63" w:line="256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87B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  <w:p w:rsidR="00A00BA0" w:rsidRPr="00487BB9" w:rsidRDefault="00A00BA0" w:rsidP="003B59F4">
            <w:pPr>
              <w:spacing w:after="0" w:line="25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487B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487B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A0" w:rsidRPr="00487BB9" w:rsidRDefault="00A00BA0" w:rsidP="002E321D">
            <w:pPr>
              <w:spacing w:after="0" w:line="256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Наименование </w:t>
            </w:r>
            <w:r w:rsidRPr="00487B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темы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A0" w:rsidRDefault="00A00BA0" w:rsidP="002B14B2">
            <w:pPr>
              <w:spacing w:after="0" w:line="256" w:lineRule="auto"/>
              <w:ind w:left="-12" w:right="119" w:firstLine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Класс,</w:t>
            </w:r>
          </w:p>
          <w:p w:rsidR="00A00BA0" w:rsidRPr="002B14B2" w:rsidRDefault="00A00BA0" w:rsidP="002B14B2">
            <w:pPr>
              <w:spacing w:after="0" w:line="256" w:lineRule="auto"/>
              <w:ind w:left="-12" w:right="119" w:firstLine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количество часов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BA0" w:rsidRPr="00487BB9" w:rsidRDefault="00A00BA0" w:rsidP="003B59F4">
            <w:pPr>
              <w:spacing w:after="0" w:line="256" w:lineRule="auto"/>
              <w:ind w:left="750" w:right="5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87B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487B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обучающихся</w:t>
            </w:r>
            <w:proofErr w:type="gramEnd"/>
          </w:p>
        </w:tc>
      </w:tr>
      <w:tr w:rsidR="00A00BA0" w:rsidRPr="00487BB9" w:rsidTr="0079685E">
        <w:trPr>
          <w:trHeight w:val="41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A0" w:rsidRPr="00487BB9" w:rsidRDefault="00A00BA0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A0" w:rsidRPr="00487BB9" w:rsidRDefault="00A00BA0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A0" w:rsidRPr="00397F49" w:rsidRDefault="00A00BA0" w:rsidP="003B59F4">
            <w:pPr>
              <w:spacing w:after="0" w:line="256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A0" w:rsidRPr="00397F49" w:rsidRDefault="00A00BA0" w:rsidP="003B59F4">
            <w:pPr>
              <w:spacing w:after="0" w:line="256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A0" w:rsidRPr="00397F49" w:rsidRDefault="00A00BA0" w:rsidP="003B59F4">
            <w:pPr>
              <w:spacing w:after="0" w:line="256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A0" w:rsidRPr="00397F49" w:rsidRDefault="00A00BA0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A0" w:rsidRPr="00487BB9" w:rsidRDefault="00A00BA0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B14B2" w:rsidRPr="00487BB9" w:rsidTr="002B14B2">
        <w:trPr>
          <w:trHeight w:val="2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B2" w:rsidRPr="00487BB9" w:rsidRDefault="002B14B2" w:rsidP="003B59F4">
            <w:pPr>
              <w:spacing w:after="46" w:line="271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Сенсомо</w:t>
            </w:r>
            <w:r w:rsidRPr="00F9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торное развитие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397F49" w:rsidRDefault="002B14B2" w:rsidP="003B59F4">
            <w:pPr>
              <w:spacing w:after="0" w:line="256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зрительны</w:t>
            </w:r>
            <w:r w:rsidRPr="002B14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-развивать слухово</w:t>
            </w:r>
            <w:r w:rsidRPr="002B1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восприятие, внимание;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тактильные ощущения;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умения организации и контроля простейших двигательных программ;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способности выделять признаки предметов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предложенные задания.</w:t>
            </w:r>
          </w:p>
        </w:tc>
      </w:tr>
      <w:tr w:rsidR="002B14B2" w:rsidRPr="00487BB9" w:rsidTr="002B14B2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B2" w:rsidRPr="00487BB9" w:rsidRDefault="002B14B2" w:rsidP="00D26B4E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пространственных представ</w:t>
            </w:r>
            <w:r w:rsidRPr="00F9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7B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397F49" w:rsidRDefault="002B14B2" w:rsidP="003B59F4">
            <w:pPr>
              <w:spacing w:after="0" w:line="256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6"/>
            </w:tblGrid>
            <w:tr w:rsidR="002B14B2" w:rsidRPr="002B14B2" w:rsidTr="002B14B2">
              <w:trPr>
                <w:trHeight w:val="966"/>
              </w:trPr>
              <w:tc>
                <w:tcPr>
                  <w:tcW w:w="4696" w:type="dxa"/>
                </w:tcPr>
                <w:p w:rsidR="002B14B2" w:rsidRPr="002B14B2" w:rsidRDefault="002B14B2" w:rsidP="0079573F">
                  <w:pPr>
                    <w:framePr w:hSpace="180" w:wrap="around" w:vAnchor="text" w:hAnchor="text" w:y="1"/>
                    <w:spacing w:after="0" w:line="240" w:lineRule="auto"/>
                    <w:ind w:left="142" w:right="94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14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-формировать умения ориентировки в ближайшем окружении (класса); плоскости (тетрадь, книга); в схеме собственного тела</w:t>
                  </w:r>
                </w:p>
              </w:tc>
            </w:tr>
          </w:tbl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B2" w:rsidRPr="00487BB9" w:rsidTr="002B14B2">
        <w:trPr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мнемичес</w:t>
            </w:r>
            <w:r w:rsidRPr="006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spellEnd"/>
            <w:r w:rsidRPr="006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14B2" w:rsidRPr="00487BB9" w:rsidRDefault="002B14B2" w:rsidP="003B59F4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-запоминать зрительно воспринимаемые объекты;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-запомнить названия цифр, звуков, слов, предложений, многоступенчатых инструкций;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-определять на ощупь предметы с разными свойствам</w:t>
            </w:r>
            <w:proofErr w:type="gramStart"/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мягкие, жёсткие, холодные, тёплые, гладкие, шершавые).</w:t>
            </w: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на ощупь формы предметов</w:t>
            </w:r>
          </w:p>
        </w:tc>
      </w:tr>
      <w:tr w:rsidR="002B14B2" w:rsidRPr="00487BB9" w:rsidTr="002B14B2">
        <w:trPr>
          <w:trHeight w:val="6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межанализаторных систем, их взаимодей</w:t>
            </w:r>
            <w:r w:rsidRPr="0061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F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F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-формировать произвольности зрительного восприятия и зрительной памяти. 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-определять изменения в предъявленном ряду картинок, игрушек, предметов. 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-находить различия у двух сходных сюжетных картинок, звуков, предметов;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-подражать звукам окружающей среды; различать по голосу знакомых людей</w:t>
            </w:r>
          </w:p>
        </w:tc>
      </w:tr>
      <w:tr w:rsidR="002B14B2" w:rsidRPr="00487BB9" w:rsidTr="002B14B2">
        <w:trPr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 w:rsidRPr="0061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навыка письма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активны</w:t>
            </w:r>
            <w:r w:rsidRPr="002B14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словарь, словообразования; писать по образцу</w:t>
            </w:r>
            <w:r w:rsidR="00A0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трафарету, штриховка, рисовать по клеточкам </w:t>
            </w:r>
          </w:p>
        </w:tc>
      </w:tr>
      <w:tr w:rsidR="002B14B2" w:rsidRPr="00487BB9" w:rsidTr="002B14B2">
        <w:trPr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 w:rsidRPr="007F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навыка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2"/>
            </w:tblGrid>
            <w:tr w:rsidR="002B14B2" w:rsidRPr="002B14B2" w:rsidTr="003B59F4">
              <w:trPr>
                <w:trHeight w:val="1737"/>
              </w:trPr>
              <w:tc>
                <w:tcPr>
                  <w:tcW w:w="4722" w:type="dxa"/>
                </w:tcPr>
                <w:p w:rsidR="002B14B2" w:rsidRPr="002B14B2" w:rsidRDefault="002B14B2" w:rsidP="0079573F">
                  <w:pPr>
                    <w:framePr w:hSpace="180" w:wrap="around" w:vAnchor="text" w:hAnchor="text" w:y="1"/>
                    <w:spacing w:after="0" w:line="240" w:lineRule="auto"/>
                    <w:ind w:left="142" w:right="94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14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соотносить буквы и звука, различать  сходных по начертанию букв; </w:t>
                  </w:r>
                </w:p>
                <w:p w:rsidR="002B14B2" w:rsidRPr="002B14B2" w:rsidRDefault="002B14B2" w:rsidP="0079573F">
                  <w:pPr>
                    <w:framePr w:hSpace="180" w:wrap="around" w:vAnchor="text" w:hAnchor="text" w:y="1"/>
                    <w:spacing w:after="0" w:line="240" w:lineRule="auto"/>
                    <w:ind w:left="142" w:right="94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14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составление слогов, слов из предложенных букв; </w:t>
                  </w:r>
                </w:p>
                <w:p w:rsidR="002B14B2" w:rsidRPr="002B14B2" w:rsidRDefault="002B14B2" w:rsidP="0079573F">
                  <w:pPr>
                    <w:framePr w:hSpace="180" w:wrap="around" w:vAnchor="text" w:hAnchor="text" w:y="1"/>
                    <w:spacing w:after="0" w:line="240" w:lineRule="auto"/>
                    <w:ind w:left="142" w:right="94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14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-обучение чтению слов, предложений, иллюстрированных изображением; </w:t>
                  </w:r>
                </w:p>
                <w:p w:rsidR="002B14B2" w:rsidRPr="002B14B2" w:rsidRDefault="002B14B2" w:rsidP="0079573F">
                  <w:pPr>
                    <w:framePr w:hSpace="180" w:wrap="around" w:vAnchor="text" w:hAnchor="text" w:y="1"/>
                    <w:spacing w:after="0" w:line="240" w:lineRule="auto"/>
                    <w:ind w:left="142" w:right="94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4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составлять предложений из слов; </w:t>
                  </w:r>
                  <w:r w:rsidRPr="002B1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читать те</w:t>
                  </w:r>
                  <w:proofErr w:type="gramStart"/>
                  <w:r w:rsidRPr="002B1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кст пл</w:t>
                  </w:r>
                  <w:proofErr w:type="gramEnd"/>
                  <w:r w:rsidRPr="002B1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авно, целыми словами, при повторении - читать выразительно, воспринимать на слух художественное произведение</w:t>
                  </w:r>
                </w:p>
                <w:p w:rsidR="002B14B2" w:rsidRPr="002B14B2" w:rsidRDefault="002B14B2" w:rsidP="0079573F">
                  <w:pPr>
                    <w:framePr w:hSpace="180" w:wrap="around" w:vAnchor="text" w:hAnchor="text" w:y="1"/>
                    <w:spacing w:after="0" w:line="240" w:lineRule="auto"/>
                    <w:ind w:left="142" w:right="9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составлять простые и сложные предложения, тексты по вопросам, по картинке и по демонстрации действий;</w:t>
                  </w:r>
                </w:p>
                <w:p w:rsidR="002B14B2" w:rsidRPr="002B14B2" w:rsidRDefault="002B14B2" w:rsidP="0079573F">
                  <w:pPr>
                    <w:framePr w:hSpace="180" w:wrap="around" w:vAnchor="text" w:hAnchor="text" w:y="1"/>
                    <w:spacing w:after="0" w:line="240" w:lineRule="auto"/>
                    <w:ind w:left="142" w:right="94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1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-обучение схематической записи слов, предложений</w:t>
                  </w:r>
                  <w:r w:rsidRPr="002B14B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B2" w:rsidRPr="00487BB9" w:rsidTr="002B14B2">
        <w:trPr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</w:t>
            </w:r>
            <w:r w:rsidRPr="007F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сложение, вычитание чисел в пределах 100, и перво</w:t>
            </w:r>
            <w:r w:rsidRPr="002B14B2">
              <w:rPr>
                <w:rFonts w:ascii="Times New Roman" w:hAnsi="Times New Roman" w:cs="Times New Roman"/>
                <w:sz w:val="24"/>
                <w:szCs w:val="24"/>
              </w:rPr>
              <w:t>й сотни</w:t>
            </w: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опираясь на знание их состава из двух слагаемых.  Развитие речи и мышления через умение сравнивать числа,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</w:t>
            </w:r>
            <w:r w:rsidRPr="002B14B2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обратный счет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состав числа, геометрические фигуры, цвет, форму, размер предметов;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 количество предметов;</w:t>
            </w:r>
          </w:p>
          <w:p w:rsidR="002B14B2" w:rsidRPr="002B14B2" w:rsidRDefault="002B14B2" w:rsidP="002B14B2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различать временные понятия</w:t>
            </w:r>
          </w:p>
        </w:tc>
      </w:tr>
      <w:tr w:rsidR="002B14B2" w:rsidRPr="00487BB9" w:rsidTr="002B14B2">
        <w:trPr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56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pStyle w:val="a4"/>
              <w:ind w:left="142" w:right="94"/>
              <w:jc w:val="both"/>
              <w:rPr>
                <w:color w:val="000000"/>
              </w:rPr>
            </w:pPr>
            <w:r w:rsidRPr="002B14B2">
              <w:t xml:space="preserve">- создавать тексты и корректировать заданные тексты с учетом точности, правильности, богатства и выразительности письменной речи; </w:t>
            </w:r>
            <w:r w:rsidRPr="002B14B2">
              <w:rPr>
                <w:color w:val="000000"/>
              </w:rPr>
              <w:t>составление рассказа по серии сюжетных картинок; пересказ художественного текста, учиться составлять монолог и диалог. Выполнять предложенные задания, оценивать полученные результаты.</w:t>
            </w:r>
          </w:p>
        </w:tc>
      </w:tr>
      <w:tr w:rsidR="002B14B2" w:rsidRPr="00487BB9" w:rsidTr="002B14B2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Default="002B14B2" w:rsidP="003B59F4">
            <w:pPr>
              <w:spacing w:after="0" w:line="256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56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2B14B2" w:rsidRDefault="002B14B2" w:rsidP="002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B2" w:rsidRPr="00487BB9" w:rsidRDefault="002B14B2" w:rsidP="003B59F4">
            <w:pPr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EF7F00" w:rsidRDefault="00EF7F00" w:rsidP="00EF7F00">
      <w:pPr>
        <w:tabs>
          <w:tab w:val="left" w:pos="-709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B59F4" w:rsidRDefault="003B59F4" w:rsidP="00EF7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9F4" w:rsidRDefault="003B59F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3B59F4" w:rsidRPr="003B59F4" w:rsidRDefault="00851585" w:rsidP="008515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7</w:t>
      </w:r>
      <w:r w:rsidR="003B59F4" w:rsidRPr="003B59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Описание материально-технического обеспечения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B59F4" w:rsidRPr="003B59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образовательного процесса</w:t>
      </w:r>
    </w:p>
    <w:p w:rsidR="003B59F4" w:rsidRPr="003B59F4" w:rsidRDefault="003B59F4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Бабкина Н.В. Программа занятий по развитию познавательной деятельности младших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школьников: Книга для учителя. </w:t>
      </w:r>
      <w:r w:rsidRPr="003B59F4">
        <w:rPr>
          <w:rFonts w:ascii="Times New Roman" w:eastAsia="Calibri" w:hAnsi="Times New Roman" w:cs="Times New Roman"/>
          <w:sz w:val="26"/>
          <w:szCs w:val="26"/>
        </w:rPr>
        <w:t>М.: АРКТИ, 2002.</w:t>
      </w:r>
    </w:p>
    <w:p w:rsidR="003B59F4" w:rsidRPr="003B59F4" w:rsidRDefault="003B59F4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r w:rsidRPr="003B59F4">
        <w:rPr>
          <w:rFonts w:ascii="Times New Roman" w:eastAsia="Calibri" w:hAnsi="Times New Roman" w:cs="Times New Roman"/>
          <w:sz w:val="26"/>
          <w:szCs w:val="26"/>
        </w:rPr>
        <w:t>Бабкина Н.В. Радость познания. Логические задачи для дете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й младшего школьного возраста. </w:t>
      </w:r>
      <w:r w:rsidRPr="003B59F4">
        <w:rPr>
          <w:rFonts w:ascii="Times New Roman" w:eastAsia="Calibri" w:hAnsi="Times New Roman" w:cs="Times New Roman"/>
          <w:sz w:val="26"/>
          <w:szCs w:val="26"/>
        </w:rPr>
        <w:t>М.: АРКТИ, 2000.</w:t>
      </w:r>
    </w:p>
    <w:p w:rsidR="003B59F4" w:rsidRPr="003B59F4" w:rsidRDefault="003B59F4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proofErr w:type="spellStart"/>
      <w:r w:rsidRPr="003B59F4">
        <w:rPr>
          <w:rFonts w:ascii="Times New Roman" w:eastAsia="Calibri" w:hAnsi="Times New Roman" w:cs="Times New Roman"/>
          <w:sz w:val="26"/>
          <w:szCs w:val="26"/>
        </w:rPr>
        <w:t>Вильшанская</w:t>
      </w:r>
      <w:proofErr w:type="spellEnd"/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 А.Д. Дети с ЗПР: коррекционные занятия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общеобразовательной школе. </w:t>
      </w:r>
      <w:r w:rsidRPr="003B59F4">
        <w:rPr>
          <w:rFonts w:ascii="Times New Roman" w:eastAsia="Calibri" w:hAnsi="Times New Roman" w:cs="Times New Roman"/>
          <w:sz w:val="26"/>
          <w:szCs w:val="26"/>
        </w:rPr>
        <w:t>М.: Школьная пресса, 2006.</w:t>
      </w:r>
    </w:p>
    <w:p w:rsidR="003B59F4" w:rsidRDefault="003B59F4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proofErr w:type="spellStart"/>
      <w:r w:rsidRPr="003B59F4">
        <w:rPr>
          <w:rFonts w:ascii="Times New Roman" w:eastAsia="Calibri" w:hAnsi="Times New Roman" w:cs="Times New Roman"/>
          <w:sz w:val="26"/>
          <w:szCs w:val="26"/>
        </w:rPr>
        <w:t>Вильшанская</w:t>
      </w:r>
      <w:proofErr w:type="spellEnd"/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 А.Д. </w:t>
      </w:r>
      <w:proofErr w:type="spellStart"/>
      <w:r w:rsidRPr="003B59F4">
        <w:rPr>
          <w:rFonts w:ascii="Times New Roman" w:eastAsia="Calibri" w:hAnsi="Times New Roman" w:cs="Times New Roman"/>
          <w:sz w:val="26"/>
          <w:szCs w:val="26"/>
        </w:rPr>
        <w:t>Дефектологичесое</w:t>
      </w:r>
      <w:proofErr w:type="spellEnd"/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 сопровождение учащихся с задержкой психического развития в общеобразовательной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школе (Практические материалы) // Воспитание и обучение </w:t>
      </w:r>
      <w:r>
        <w:rPr>
          <w:rFonts w:ascii="Times New Roman" w:eastAsia="Calibri" w:hAnsi="Times New Roman" w:cs="Times New Roman"/>
          <w:sz w:val="26"/>
          <w:szCs w:val="26"/>
        </w:rPr>
        <w:t>детей с нарушениями развития. 2008,</w:t>
      </w:r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№ 1. </w:t>
      </w:r>
    </w:p>
    <w:p w:rsidR="003B59F4" w:rsidRPr="003B59F4" w:rsidRDefault="003B59F4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proofErr w:type="spellStart"/>
      <w:r w:rsidRPr="003B59F4">
        <w:rPr>
          <w:rFonts w:ascii="Times New Roman" w:eastAsia="Calibri" w:hAnsi="Times New Roman" w:cs="Times New Roman"/>
          <w:sz w:val="26"/>
          <w:szCs w:val="26"/>
        </w:rPr>
        <w:t>Вильшанская</w:t>
      </w:r>
      <w:proofErr w:type="spellEnd"/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 А.Д. Коррекционно-педагогическая работа с младшими школьниками с задержкой психического развития церебрально-органического генеза в об</w:t>
      </w:r>
      <w:r>
        <w:rPr>
          <w:rFonts w:ascii="Times New Roman" w:eastAsia="Calibri" w:hAnsi="Times New Roman" w:cs="Times New Roman"/>
          <w:sz w:val="26"/>
          <w:szCs w:val="26"/>
        </w:rPr>
        <w:t>щеобразовательной школе. М.: 2005.</w:t>
      </w:r>
    </w:p>
    <w:p w:rsidR="003B59F4" w:rsidRPr="003B59F4" w:rsidRDefault="003B59F4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proofErr w:type="spellStart"/>
      <w:r w:rsidRPr="003B59F4">
        <w:rPr>
          <w:rFonts w:ascii="Times New Roman" w:eastAsia="Calibri" w:hAnsi="Times New Roman" w:cs="Times New Roman"/>
          <w:sz w:val="26"/>
          <w:szCs w:val="26"/>
        </w:rPr>
        <w:t>Вильшанская</w:t>
      </w:r>
      <w:proofErr w:type="spellEnd"/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 А.Д. Организация и содержание работы учителя-дефектолога в системе КРО // Шевченко С.Г., Бабкина Н.В.,</w:t>
      </w:r>
      <w:proofErr w:type="spellStart"/>
      <w:r w:rsidRPr="003B59F4">
        <w:rPr>
          <w:rFonts w:ascii="Times New Roman" w:eastAsia="Calibri" w:hAnsi="Times New Roman" w:cs="Times New Roman"/>
          <w:sz w:val="26"/>
          <w:szCs w:val="26"/>
        </w:rPr>
        <w:t>Вильшанская</w:t>
      </w:r>
      <w:proofErr w:type="spellEnd"/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 А.Д. Дети с ЗПР: коррекционные занятия в общеоб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разовательной школе. </w:t>
      </w:r>
      <w:r w:rsidRPr="003B59F4">
        <w:rPr>
          <w:rFonts w:ascii="Times New Roman" w:eastAsia="Calibri" w:hAnsi="Times New Roman" w:cs="Times New Roman"/>
          <w:sz w:val="26"/>
          <w:szCs w:val="26"/>
        </w:rPr>
        <w:t>М.: Школьная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Пресса, 2005.</w:t>
      </w:r>
    </w:p>
    <w:p w:rsidR="003B59F4" w:rsidRDefault="003B59F4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Дурова Н.В. Читаем сами. </w:t>
      </w:r>
      <w:r w:rsidRPr="003B59F4">
        <w:rPr>
          <w:rFonts w:ascii="Times New Roman" w:eastAsia="Calibri" w:hAnsi="Times New Roman" w:cs="Times New Roman"/>
          <w:sz w:val="26"/>
          <w:szCs w:val="26"/>
        </w:rPr>
        <w:t xml:space="preserve"> М.</w:t>
      </w:r>
      <w:r>
        <w:rPr>
          <w:rFonts w:ascii="Times New Roman" w:eastAsia="Calibri" w:hAnsi="Times New Roman" w:cs="Times New Roman"/>
          <w:sz w:val="26"/>
          <w:szCs w:val="26"/>
        </w:rPr>
        <w:t xml:space="preserve">: Школьная пресса, 2011. </w:t>
      </w:r>
    </w:p>
    <w:p w:rsidR="00EF567A" w:rsidRPr="00EF567A" w:rsidRDefault="00EF567A" w:rsidP="00AF5922">
      <w:pPr>
        <w:pStyle w:val="2"/>
        <w:jc w:val="both"/>
      </w:pPr>
      <w:r w:rsidRPr="00EF567A">
        <w:t xml:space="preserve">Цифровые образовательные ресурсы </w:t>
      </w:r>
    </w:p>
    <w:p w:rsidR="00EF567A" w:rsidRPr="00EF567A" w:rsidRDefault="00AF5922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1. </w:t>
      </w:r>
      <w:r w:rsidR="00EF567A" w:rsidRPr="00EF567A">
        <w:rPr>
          <w:rFonts w:ascii="Times New Roman" w:eastAsia="Calibri" w:hAnsi="Times New Roman" w:cs="Times New Roman"/>
          <w:sz w:val="26"/>
          <w:szCs w:val="26"/>
        </w:rPr>
        <w:t xml:space="preserve">Материал развития речи (электронный ресурс) - Режим </w:t>
      </w:r>
      <w:proofErr w:type="spellStart"/>
      <w:r w:rsidR="00EF567A" w:rsidRPr="00EF567A">
        <w:rPr>
          <w:rFonts w:ascii="Times New Roman" w:eastAsia="Calibri" w:hAnsi="Times New Roman" w:cs="Times New Roman"/>
          <w:sz w:val="26"/>
          <w:szCs w:val="26"/>
        </w:rPr>
        <w:t>доступа:http</w:t>
      </w:r>
      <w:proofErr w:type="spellEnd"/>
      <w:r w:rsidR="00EF567A" w:rsidRPr="00EF567A">
        <w:rPr>
          <w:rFonts w:ascii="Times New Roman" w:eastAsia="Calibri" w:hAnsi="Times New Roman" w:cs="Times New Roman"/>
          <w:sz w:val="26"/>
          <w:szCs w:val="26"/>
        </w:rPr>
        <w:t>://www.lbooks.r</w:t>
      </w:r>
      <w:r w:rsidR="00EF567A">
        <w:rPr>
          <w:rFonts w:ascii="Times New Roman" w:eastAsia="Calibri" w:hAnsi="Times New Roman" w:cs="Times New Roman"/>
          <w:sz w:val="26"/>
          <w:szCs w:val="26"/>
        </w:rPr>
        <w:t>u/dosug/deti (дата обращения: 25</w:t>
      </w:r>
      <w:r w:rsidR="00EF567A" w:rsidRPr="00EF567A">
        <w:rPr>
          <w:rFonts w:ascii="Times New Roman" w:eastAsia="Calibri" w:hAnsi="Times New Roman" w:cs="Times New Roman"/>
          <w:sz w:val="26"/>
          <w:szCs w:val="26"/>
        </w:rPr>
        <w:t xml:space="preserve">.05.2019) </w:t>
      </w:r>
    </w:p>
    <w:p w:rsidR="00EF567A" w:rsidRPr="00EF567A" w:rsidRDefault="00EF567A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r w:rsidRPr="00EF567A">
        <w:rPr>
          <w:rFonts w:ascii="Times New Roman" w:eastAsia="Calibri" w:hAnsi="Times New Roman" w:cs="Times New Roman"/>
          <w:sz w:val="26"/>
          <w:szCs w:val="26"/>
        </w:rPr>
        <w:t xml:space="preserve">Детские песенки для физкультурных минуток (электронный ресурс) - Режим </w:t>
      </w:r>
      <w:proofErr w:type="spellStart"/>
      <w:r w:rsidRPr="00EF567A">
        <w:rPr>
          <w:rFonts w:ascii="Times New Roman" w:eastAsia="Calibri" w:hAnsi="Times New Roman" w:cs="Times New Roman"/>
          <w:sz w:val="26"/>
          <w:szCs w:val="26"/>
        </w:rPr>
        <w:t>доступа:http</w:t>
      </w:r>
      <w:proofErr w:type="spellEnd"/>
      <w:r w:rsidRPr="00EF567A">
        <w:rPr>
          <w:rFonts w:ascii="Times New Roman" w:eastAsia="Calibri" w:hAnsi="Times New Roman" w:cs="Times New Roman"/>
          <w:sz w:val="26"/>
          <w:szCs w:val="26"/>
        </w:rPr>
        <w:t>://flashsait.com/</w:t>
      </w:r>
      <w:proofErr w:type="spellStart"/>
      <w:r w:rsidRPr="00EF567A">
        <w:rPr>
          <w:rFonts w:ascii="Times New Roman" w:eastAsia="Calibri" w:hAnsi="Times New Roman" w:cs="Times New Roman"/>
          <w:sz w:val="26"/>
          <w:szCs w:val="26"/>
        </w:rPr>
        <w:t>aud</w:t>
      </w:r>
      <w:r>
        <w:rPr>
          <w:rFonts w:ascii="Times New Roman" w:eastAsia="Calibri" w:hAnsi="Times New Roman" w:cs="Times New Roman"/>
          <w:sz w:val="26"/>
          <w:szCs w:val="26"/>
        </w:rPr>
        <w:t>io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pesni.php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(дата обращения: 2</w:t>
      </w:r>
      <w:r w:rsidRPr="00EF567A">
        <w:rPr>
          <w:rFonts w:ascii="Times New Roman" w:eastAsia="Calibri" w:hAnsi="Times New Roman" w:cs="Times New Roman"/>
          <w:sz w:val="26"/>
          <w:szCs w:val="26"/>
        </w:rPr>
        <w:t xml:space="preserve">.05.2019) </w:t>
      </w:r>
    </w:p>
    <w:p w:rsidR="00EF567A" w:rsidRPr="00EF567A" w:rsidRDefault="00EF567A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r w:rsidRPr="00EF567A">
        <w:rPr>
          <w:rFonts w:ascii="Times New Roman" w:eastAsia="Calibri" w:hAnsi="Times New Roman" w:cs="Times New Roman"/>
          <w:sz w:val="26"/>
          <w:szCs w:val="26"/>
        </w:rPr>
        <w:t xml:space="preserve">Наглядный материал (электронный ресурс) - Режим доступа: http://www.torrentino.com/ (дата обращения: 24.05.2019) </w:t>
      </w:r>
    </w:p>
    <w:p w:rsidR="00EF567A" w:rsidRPr="00EF567A" w:rsidRDefault="00EF567A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r w:rsidRPr="00EF567A">
        <w:rPr>
          <w:rFonts w:ascii="Times New Roman" w:eastAsia="Calibri" w:hAnsi="Times New Roman" w:cs="Times New Roman"/>
          <w:sz w:val="26"/>
          <w:szCs w:val="26"/>
        </w:rPr>
        <w:t xml:space="preserve">Электронные книги. Учусь ориентироваться в пространстве (электронный ресурс) - Режим </w:t>
      </w:r>
      <w:proofErr w:type="spellStart"/>
      <w:r w:rsidRPr="00EF567A">
        <w:rPr>
          <w:rFonts w:ascii="Times New Roman" w:eastAsia="Calibri" w:hAnsi="Times New Roman" w:cs="Times New Roman"/>
          <w:sz w:val="26"/>
          <w:szCs w:val="26"/>
        </w:rPr>
        <w:t>доступа:http</w:t>
      </w:r>
      <w:proofErr w:type="spellEnd"/>
      <w:r w:rsidRPr="00EF567A">
        <w:rPr>
          <w:rFonts w:ascii="Times New Roman" w:eastAsia="Calibri" w:hAnsi="Times New Roman" w:cs="Times New Roman"/>
          <w:sz w:val="26"/>
          <w:szCs w:val="26"/>
        </w:rPr>
        <w:t xml:space="preserve">://elektronbook.ru/ Приложение к журналу «Воспитание школьников» К.Ю. Белая (дата обращения: 21.05.2019) </w:t>
      </w:r>
    </w:p>
    <w:p w:rsidR="00EF567A" w:rsidRDefault="00AF5922" w:rsidP="009E4DFA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5. </w:t>
      </w:r>
      <w:r w:rsidR="00786304">
        <w:rPr>
          <w:rFonts w:ascii="Times New Roman" w:eastAsia="Calibri" w:hAnsi="Times New Roman" w:cs="Times New Roman"/>
          <w:sz w:val="26"/>
          <w:szCs w:val="26"/>
        </w:rPr>
        <w:t>Познавательные игры</w:t>
      </w:r>
      <w:proofErr w:type="gramStart"/>
      <w:r w:rsidR="00786304">
        <w:rPr>
          <w:rFonts w:ascii="Times New Roman" w:eastAsia="Calibri" w:hAnsi="Times New Roman" w:cs="Times New Roman"/>
          <w:sz w:val="26"/>
          <w:szCs w:val="26"/>
        </w:rPr>
        <w:t>.</w:t>
      </w:r>
      <w:r w:rsidR="00166958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166958">
        <w:rPr>
          <w:rFonts w:ascii="Times New Roman" w:eastAsia="Calibri" w:hAnsi="Times New Roman" w:cs="Times New Roman"/>
          <w:sz w:val="26"/>
          <w:szCs w:val="26"/>
        </w:rPr>
        <w:t>Режим доступа -</w:t>
      </w:r>
      <w:hyperlink r:id="rId10" w:history="1">
        <w:r w:rsidR="00166958" w:rsidRPr="00166958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https://igroutka.net</w:t>
        </w:r>
      </w:hyperlink>
      <w:r w:rsidR="00166958">
        <w:rPr>
          <w:rFonts w:ascii="Times New Roman" w:hAnsi="Times New Roman" w:cs="Times New Roman"/>
          <w:sz w:val="26"/>
          <w:szCs w:val="26"/>
        </w:rPr>
        <w:t>(дата обращения 10.05.2019)</w:t>
      </w:r>
    </w:p>
    <w:p w:rsidR="00166958" w:rsidRDefault="00166958" w:rsidP="00AF5922">
      <w:pPr>
        <w:pStyle w:val="31"/>
        <w:jc w:val="both"/>
      </w:pPr>
      <w:r>
        <w:t>6.</w:t>
      </w:r>
      <w:r w:rsidR="00AF5922">
        <w:t> </w:t>
      </w:r>
      <w:r>
        <w:t>Картотека  игр  по познавательно-речевому развити</w:t>
      </w:r>
      <w:proofErr w:type="gramStart"/>
      <w:r>
        <w:t>ю-</w:t>
      </w:r>
      <w:proofErr w:type="gramEnd"/>
      <w:r>
        <w:t xml:space="preserve"> Режим доступа </w:t>
      </w:r>
      <w:r w:rsidRPr="00166958">
        <w:t xml:space="preserve">https:// </w:t>
      </w:r>
      <w:proofErr w:type="spellStart"/>
      <w:r>
        <w:t>урок</w:t>
      </w:r>
      <w:r w:rsidRPr="00166958">
        <w:t>.рф</w:t>
      </w:r>
      <w:proofErr w:type="spellEnd"/>
      <w:r>
        <w:t>(дата обращения 20.05.2019)</w:t>
      </w:r>
    </w:p>
    <w:p w:rsidR="00166958" w:rsidRPr="00CF0C75" w:rsidRDefault="00166958" w:rsidP="009E4DFA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C75">
        <w:rPr>
          <w:rFonts w:ascii="Times New Roman" w:eastAsia="Calibri" w:hAnsi="Times New Roman" w:cs="Times New Roman"/>
          <w:sz w:val="26"/>
          <w:szCs w:val="26"/>
        </w:rPr>
        <w:t>7.</w:t>
      </w:r>
      <w:r w:rsidR="00AF5922">
        <w:rPr>
          <w:rFonts w:ascii="Times New Roman" w:hAnsi="Times New Roman" w:cs="Times New Roman"/>
          <w:sz w:val="26"/>
          <w:szCs w:val="26"/>
        </w:rPr>
        <w:t> </w:t>
      </w:r>
      <w:r w:rsidRPr="00CF0C75">
        <w:rPr>
          <w:rFonts w:ascii="Times New Roman" w:eastAsia="Calibri" w:hAnsi="Times New Roman" w:cs="Times New Roman"/>
          <w:sz w:val="26"/>
          <w:szCs w:val="26"/>
        </w:rPr>
        <w:t>Занимательные задачи по математике. Онлайн-платформа для развития логики и математических способностей</w:t>
      </w:r>
      <w:proofErr w:type="gramStart"/>
      <w:r w:rsidRPr="00CF0C75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CF0C75">
        <w:rPr>
          <w:rFonts w:ascii="Times New Roman" w:hAnsi="Times New Roman" w:cs="Times New Roman"/>
          <w:sz w:val="26"/>
          <w:szCs w:val="26"/>
        </w:rPr>
        <w:t xml:space="preserve">Детям от 5 до 12 лет-Режим доступа </w:t>
      </w:r>
      <w:hyperlink r:id="rId11" w:history="1">
        <w:r w:rsidRPr="00CF0C7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https://logiclike.com/</w:t>
        </w:r>
      </w:hyperlink>
      <w:r w:rsidRPr="00CF0C75">
        <w:rPr>
          <w:rFonts w:ascii="Times New Roman" w:hAnsi="Times New Roman" w:cs="Times New Roman"/>
          <w:sz w:val="26"/>
          <w:szCs w:val="26"/>
        </w:rPr>
        <w:t>( дата обращения 22.05.2019)</w:t>
      </w:r>
    </w:p>
    <w:p w:rsidR="00CF0C75" w:rsidRPr="00CF0C75" w:rsidRDefault="00CF0C75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CF0C75">
        <w:rPr>
          <w:b/>
          <w:sz w:val="26"/>
          <w:szCs w:val="26"/>
        </w:rPr>
        <w:t xml:space="preserve">Технические средства обучения </w:t>
      </w:r>
    </w:p>
    <w:p w:rsidR="00CF0C75" w:rsidRPr="00CF0C75" w:rsidRDefault="00AF5922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F0C75" w:rsidRPr="00CF0C75">
        <w:rPr>
          <w:sz w:val="26"/>
          <w:szCs w:val="26"/>
        </w:rPr>
        <w:t xml:space="preserve">Компьютер со звуковой картой и музыкально-программным обеспечением: </w:t>
      </w:r>
    </w:p>
    <w:p w:rsidR="00CF0C75" w:rsidRPr="00CF0C75" w:rsidRDefault="00CF0C75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C75">
        <w:rPr>
          <w:sz w:val="26"/>
          <w:szCs w:val="26"/>
        </w:rPr>
        <w:t xml:space="preserve">обучающая программа тренажёр по русскому языку «Фраза»; </w:t>
      </w:r>
    </w:p>
    <w:p w:rsidR="00CF0C75" w:rsidRPr="00CF0C75" w:rsidRDefault="00CF0C75" w:rsidP="00AF5922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C75">
        <w:rPr>
          <w:sz w:val="26"/>
          <w:szCs w:val="26"/>
        </w:rPr>
        <w:t>2.</w:t>
      </w:r>
      <w:r w:rsidR="00AF5922">
        <w:rPr>
          <w:sz w:val="26"/>
          <w:szCs w:val="26"/>
        </w:rPr>
        <w:t> </w:t>
      </w:r>
      <w:r w:rsidRPr="00CF0C75">
        <w:rPr>
          <w:sz w:val="26"/>
          <w:szCs w:val="26"/>
        </w:rPr>
        <w:t>Многофункциональное устройство принтер-сканер-копир (</w:t>
      </w:r>
      <w:proofErr w:type="gramStart"/>
      <w:r w:rsidRPr="00CF0C75">
        <w:rPr>
          <w:sz w:val="26"/>
          <w:szCs w:val="26"/>
        </w:rPr>
        <w:t>чёрно-белый</w:t>
      </w:r>
      <w:proofErr w:type="gramEnd"/>
      <w:r w:rsidRPr="00CF0C75">
        <w:rPr>
          <w:sz w:val="26"/>
          <w:szCs w:val="26"/>
        </w:rPr>
        <w:t xml:space="preserve">). </w:t>
      </w:r>
    </w:p>
    <w:p w:rsidR="00CF0C75" w:rsidRPr="00CF0C75" w:rsidRDefault="00CF0C75" w:rsidP="00AF5922">
      <w:pPr>
        <w:pStyle w:val="2"/>
        <w:jc w:val="both"/>
      </w:pPr>
      <w:r w:rsidRPr="00CF0C75">
        <w:lastRenderedPageBreak/>
        <w:t xml:space="preserve">Учебно-практическое оборудование </w:t>
      </w:r>
    </w:p>
    <w:p w:rsidR="00CF0C75" w:rsidRPr="00CF0C75" w:rsidRDefault="00AF5922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1. </w:t>
      </w:r>
      <w:r w:rsidR="00CF0C75" w:rsidRPr="00CF0C75">
        <w:rPr>
          <w:rFonts w:ascii="Times New Roman" w:eastAsia="Calibri" w:hAnsi="Times New Roman" w:cs="Times New Roman"/>
          <w:sz w:val="26"/>
          <w:szCs w:val="26"/>
        </w:rPr>
        <w:t xml:space="preserve">Тетради, ручки, карандаши. </w:t>
      </w:r>
    </w:p>
    <w:p w:rsidR="00CF0C75" w:rsidRPr="00CF0C75" w:rsidRDefault="00AF5922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</w:t>
      </w:r>
      <w:r w:rsidR="00CF0C75" w:rsidRPr="00CF0C75">
        <w:rPr>
          <w:rFonts w:ascii="Times New Roman" w:eastAsia="Calibri" w:hAnsi="Times New Roman" w:cs="Times New Roman"/>
          <w:sz w:val="26"/>
          <w:szCs w:val="26"/>
        </w:rPr>
        <w:t>Трафареты.</w:t>
      </w:r>
    </w:p>
    <w:p w:rsidR="00CF0C75" w:rsidRPr="00CF0C75" w:rsidRDefault="00AF5922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3. </w:t>
      </w:r>
      <w:r w:rsidR="00CF0C75">
        <w:rPr>
          <w:rFonts w:ascii="Times New Roman" w:eastAsia="Calibri" w:hAnsi="Times New Roman" w:cs="Times New Roman"/>
          <w:sz w:val="26"/>
          <w:szCs w:val="26"/>
        </w:rPr>
        <w:t>Касса букв.</w:t>
      </w:r>
    </w:p>
    <w:p w:rsidR="00CF0C75" w:rsidRPr="00CF0C75" w:rsidRDefault="00AF5922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4. </w:t>
      </w:r>
      <w:r w:rsidR="00CF0C75" w:rsidRPr="00CF0C75">
        <w:rPr>
          <w:rFonts w:ascii="Times New Roman" w:eastAsia="Calibri" w:hAnsi="Times New Roman" w:cs="Times New Roman"/>
          <w:sz w:val="26"/>
          <w:szCs w:val="26"/>
        </w:rPr>
        <w:t>Материал для формирования кинестетического образа букв (природный материал, наждачная бумага, палочки, шнурки, пластилин и т.п.).</w:t>
      </w:r>
    </w:p>
    <w:p w:rsidR="00CF0C75" w:rsidRPr="00CF0C75" w:rsidRDefault="00AF5922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5. </w:t>
      </w:r>
      <w:r w:rsidR="00CF0C75" w:rsidRPr="00CF0C75">
        <w:rPr>
          <w:rFonts w:ascii="Times New Roman" w:eastAsia="Calibri" w:hAnsi="Times New Roman" w:cs="Times New Roman"/>
          <w:sz w:val="26"/>
          <w:szCs w:val="26"/>
        </w:rPr>
        <w:t>Разноцветные фишки, полоски для составления схем.</w:t>
      </w:r>
    </w:p>
    <w:p w:rsidR="00CF0C75" w:rsidRPr="00CF0C75" w:rsidRDefault="00CF0C75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r w:rsidRPr="00CF0C75">
        <w:rPr>
          <w:rFonts w:ascii="Times New Roman" w:eastAsia="Calibri" w:hAnsi="Times New Roman" w:cs="Times New Roman"/>
          <w:sz w:val="26"/>
          <w:szCs w:val="26"/>
        </w:rPr>
        <w:t>Разнообразный демонстрационный материал.</w:t>
      </w:r>
    </w:p>
    <w:p w:rsidR="00CF0C75" w:rsidRPr="00CF0C75" w:rsidRDefault="00CF0C75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AF5922">
        <w:rPr>
          <w:rFonts w:ascii="Times New Roman" w:eastAsia="Calibri" w:hAnsi="Times New Roman" w:cs="Times New Roman"/>
          <w:sz w:val="26"/>
          <w:szCs w:val="26"/>
        </w:rPr>
        <w:t>. </w:t>
      </w:r>
      <w:r w:rsidRPr="00CF0C75">
        <w:rPr>
          <w:rFonts w:ascii="Times New Roman" w:eastAsia="Calibri" w:hAnsi="Times New Roman" w:cs="Times New Roman"/>
          <w:sz w:val="26"/>
          <w:szCs w:val="26"/>
        </w:rPr>
        <w:t xml:space="preserve">Серии сюжетных картин. </w:t>
      </w:r>
    </w:p>
    <w:p w:rsidR="00CF0C75" w:rsidRPr="00CF0C75" w:rsidRDefault="00CF0C75" w:rsidP="00AF5922">
      <w:pPr>
        <w:tabs>
          <w:tab w:val="left" w:pos="-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0C75" w:rsidRPr="00CF0C75" w:rsidRDefault="00CF0C75" w:rsidP="00CF0C75">
      <w:pPr>
        <w:tabs>
          <w:tab w:val="left" w:pos="-709"/>
        </w:tabs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F0C75" w:rsidRPr="00CF0C75" w:rsidRDefault="00CF0C75">
      <w:pPr>
        <w:tabs>
          <w:tab w:val="left" w:pos="-709"/>
        </w:tabs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sectPr w:rsidR="00CF0C75" w:rsidRPr="00CF0C75" w:rsidSect="0079573F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3C" w:rsidRDefault="0056293C" w:rsidP="00CF0C75">
      <w:pPr>
        <w:spacing w:after="0" w:line="240" w:lineRule="auto"/>
      </w:pPr>
      <w:r>
        <w:separator/>
      </w:r>
    </w:p>
  </w:endnote>
  <w:endnote w:type="continuationSeparator" w:id="0">
    <w:p w:rsidR="0056293C" w:rsidRDefault="0056293C" w:rsidP="00CF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3C" w:rsidRDefault="0056293C" w:rsidP="00CF0C75">
      <w:pPr>
        <w:spacing w:after="0" w:line="240" w:lineRule="auto"/>
      </w:pPr>
      <w:r>
        <w:separator/>
      </w:r>
    </w:p>
  </w:footnote>
  <w:footnote w:type="continuationSeparator" w:id="0">
    <w:p w:rsidR="0056293C" w:rsidRDefault="0056293C" w:rsidP="00CF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727426"/>
      <w:docPartObj>
        <w:docPartGallery w:val="Page Numbers (Top of Page)"/>
        <w:docPartUnique/>
      </w:docPartObj>
    </w:sdtPr>
    <w:sdtEndPr/>
    <w:sdtContent>
      <w:p w:rsidR="00066D74" w:rsidRDefault="00066D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3F">
          <w:rPr>
            <w:noProof/>
          </w:rPr>
          <w:t>3</w:t>
        </w:r>
        <w:r>
          <w:fldChar w:fldCharType="end"/>
        </w:r>
      </w:p>
    </w:sdtContent>
  </w:sdt>
  <w:p w:rsidR="00066D74" w:rsidRDefault="00066D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74" w:rsidRDefault="00066D74">
    <w:pPr>
      <w:pStyle w:val="aa"/>
      <w:jc w:val="right"/>
    </w:pPr>
  </w:p>
  <w:p w:rsidR="00066D74" w:rsidRDefault="00066D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25E"/>
    <w:multiLevelType w:val="hybridMultilevel"/>
    <w:tmpl w:val="57442FEA"/>
    <w:lvl w:ilvl="0" w:tplc="98BA8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71073"/>
    <w:multiLevelType w:val="hybridMultilevel"/>
    <w:tmpl w:val="9A7AD9E0"/>
    <w:lvl w:ilvl="0" w:tplc="F8240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C2F"/>
    <w:multiLevelType w:val="hybridMultilevel"/>
    <w:tmpl w:val="DC4E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15"/>
    <w:rsid w:val="000020A7"/>
    <w:rsid w:val="000374CB"/>
    <w:rsid w:val="00040B2B"/>
    <w:rsid w:val="0004498A"/>
    <w:rsid w:val="00045032"/>
    <w:rsid w:val="0005639F"/>
    <w:rsid w:val="0006398B"/>
    <w:rsid w:val="00066D74"/>
    <w:rsid w:val="00075453"/>
    <w:rsid w:val="00090D7E"/>
    <w:rsid w:val="000A38BC"/>
    <w:rsid w:val="000B08F4"/>
    <w:rsid w:val="000B66FF"/>
    <w:rsid w:val="000B7F4A"/>
    <w:rsid w:val="000C44CF"/>
    <w:rsid w:val="000E565A"/>
    <w:rsid w:val="000F0768"/>
    <w:rsid w:val="00102701"/>
    <w:rsid w:val="0010460C"/>
    <w:rsid w:val="00112CF2"/>
    <w:rsid w:val="00115FC2"/>
    <w:rsid w:val="0011603D"/>
    <w:rsid w:val="001323AE"/>
    <w:rsid w:val="00134774"/>
    <w:rsid w:val="001403C2"/>
    <w:rsid w:val="00141FBC"/>
    <w:rsid w:val="001502D4"/>
    <w:rsid w:val="00157A15"/>
    <w:rsid w:val="00160555"/>
    <w:rsid w:val="001616C1"/>
    <w:rsid w:val="00166958"/>
    <w:rsid w:val="0016719D"/>
    <w:rsid w:val="00171F5F"/>
    <w:rsid w:val="0018290F"/>
    <w:rsid w:val="00193568"/>
    <w:rsid w:val="001A4000"/>
    <w:rsid w:val="001C2159"/>
    <w:rsid w:val="001D62C8"/>
    <w:rsid w:val="001E3FF7"/>
    <w:rsid w:val="001F7146"/>
    <w:rsid w:val="00205E8B"/>
    <w:rsid w:val="0020712E"/>
    <w:rsid w:val="00224585"/>
    <w:rsid w:val="00231B80"/>
    <w:rsid w:val="00261F8C"/>
    <w:rsid w:val="002665D0"/>
    <w:rsid w:val="00273662"/>
    <w:rsid w:val="00274900"/>
    <w:rsid w:val="002A46B7"/>
    <w:rsid w:val="002A5833"/>
    <w:rsid w:val="002B14B2"/>
    <w:rsid w:val="002C20D7"/>
    <w:rsid w:val="002E321D"/>
    <w:rsid w:val="002E6F44"/>
    <w:rsid w:val="002E7D88"/>
    <w:rsid w:val="002F1480"/>
    <w:rsid w:val="0031618C"/>
    <w:rsid w:val="00335410"/>
    <w:rsid w:val="003404B2"/>
    <w:rsid w:val="00363D93"/>
    <w:rsid w:val="0036696F"/>
    <w:rsid w:val="003717CA"/>
    <w:rsid w:val="00386FD7"/>
    <w:rsid w:val="003A2050"/>
    <w:rsid w:val="003A5F42"/>
    <w:rsid w:val="003B59F4"/>
    <w:rsid w:val="003B5E7B"/>
    <w:rsid w:val="003B788C"/>
    <w:rsid w:val="003C15B0"/>
    <w:rsid w:val="003C33A0"/>
    <w:rsid w:val="003C6710"/>
    <w:rsid w:val="003D4FD3"/>
    <w:rsid w:val="003E2427"/>
    <w:rsid w:val="003E2739"/>
    <w:rsid w:val="003E43A4"/>
    <w:rsid w:val="003F4998"/>
    <w:rsid w:val="00427789"/>
    <w:rsid w:val="00432B6E"/>
    <w:rsid w:val="00452BB8"/>
    <w:rsid w:val="004807E9"/>
    <w:rsid w:val="00484109"/>
    <w:rsid w:val="004A1675"/>
    <w:rsid w:val="004A7D01"/>
    <w:rsid w:val="004B126C"/>
    <w:rsid w:val="004C78D2"/>
    <w:rsid w:val="004D70A7"/>
    <w:rsid w:val="00501ADF"/>
    <w:rsid w:val="00506562"/>
    <w:rsid w:val="00510C9B"/>
    <w:rsid w:val="00514159"/>
    <w:rsid w:val="00540F19"/>
    <w:rsid w:val="00556862"/>
    <w:rsid w:val="0056293C"/>
    <w:rsid w:val="00567D7C"/>
    <w:rsid w:val="005743B7"/>
    <w:rsid w:val="00576F5C"/>
    <w:rsid w:val="00592CC7"/>
    <w:rsid w:val="005F1BA7"/>
    <w:rsid w:val="005F29CA"/>
    <w:rsid w:val="005F7397"/>
    <w:rsid w:val="00615759"/>
    <w:rsid w:val="00626DA3"/>
    <w:rsid w:val="006437C1"/>
    <w:rsid w:val="00644208"/>
    <w:rsid w:val="00652C3C"/>
    <w:rsid w:val="00667A24"/>
    <w:rsid w:val="00675DD3"/>
    <w:rsid w:val="006820DB"/>
    <w:rsid w:val="00695504"/>
    <w:rsid w:val="006A6F29"/>
    <w:rsid w:val="006E4B96"/>
    <w:rsid w:val="006E7841"/>
    <w:rsid w:val="006E7855"/>
    <w:rsid w:val="006F7C3E"/>
    <w:rsid w:val="00703575"/>
    <w:rsid w:val="00717669"/>
    <w:rsid w:val="007305B1"/>
    <w:rsid w:val="00744886"/>
    <w:rsid w:val="0074500B"/>
    <w:rsid w:val="00764EF4"/>
    <w:rsid w:val="007855DA"/>
    <w:rsid w:val="00786304"/>
    <w:rsid w:val="00786644"/>
    <w:rsid w:val="0079573F"/>
    <w:rsid w:val="007A02B1"/>
    <w:rsid w:val="007A078E"/>
    <w:rsid w:val="007A7FA6"/>
    <w:rsid w:val="007C0F9B"/>
    <w:rsid w:val="007C28DF"/>
    <w:rsid w:val="007D51AC"/>
    <w:rsid w:val="007D6973"/>
    <w:rsid w:val="00806424"/>
    <w:rsid w:val="008215C9"/>
    <w:rsid w:val="008321C9"/>
    <w:rsid w:val="00851585"/>
    <w:rsid w:val="00855D6E"/>
    <w:rsid w:val="00860F29"/>
    <w:rsid w:val="00861BAE"/>
    <w:rsid w:val="008702D5"/>
    <w:rsid w:val="00897891"/>
    <w:rsid w:val="008A73D6"/>
    <w:rsid w:val="008B4867"/>
    <w:rsid w:val="008C4A6A"/>
    <w:rsid w:val="008D1CDC"/>
    <w:rsid w:val="008D55DD"/>
    <w:rsid w:val="008D752E"/>
    <w:rsid w:val="008E71C4"/>
    <w:rsid w:val="008F0CB1"/>
    <w:rsid w:val="008F5E91"/>
    <w:rsid w:val="009036E4"/>
    <w:rsid w:val="0091430A"/>
    <w:rsid w:val="00921016"/>
    <w:rsid w:val="00937ACF"/>
    <w:rsid w:val="00956632"/>
    <w:rsid w:val="009612B0"/>
    <w:rsid w:val="00962E4C"/>
    <w:rsid w:val="00966D71"/>
    <w:rsid w:val="00973467"/>
    <w:rsid w:val="009764B6"/>
    <w:rsid w:val="0097742E"/>
    <w:rsid w:val="00982129"/>
    <w:rsid w:val="00994CFA"/>
    <w:rsid w:val="00995B08"/>
    <w:rsid w:val="00997DA1"/>
    <w:rsid w:val="009A136F"/>
    <w:rsid w:val="009B2EEA"/>
    <w:rsid w:val="009D2C4A"/>
    <w:rsid w:val="009E0034"/>
    <w:rsid w:val="009E41E3"/>
    <w:rsid w:val="009E4DFA"/>
    <w:rsid w:val="009F3481"/>
    <w:rsid w:val="00A00BA0"/>
    <w:rsid w:val="00A061E8"/>
    <w:rsid w:val="00A156B3"/>
    <w:rsid w:val="00A24E50"/>
    <w:rsid w:val="00A40B84"/>
    <w:rsid w:val="00A43699"/>
    <w:rsid w:val="00A45F96"/>
    <w:rsid w:val="00A50A07"/>
    <w:rsid w:val="00A76C31"/>
    <w:rsid w:val="00A90049"/>
    <w:rsid w:val="00A90EF5"/>
    <w:rsid w:val="00A95DF6"/>
    <w:rsid w:val="00AA3CE0"/>
    <w:rsid w:val="00AB3E21"/>
    <w:rsid w:val="00AD0CD2"/>
    <w:rsid w:val="00AD0D7B"/>
    <w:rsid w:val="00AD1F15"/>
    <w:rsid w:val="00AD32CF"/>
    <w:rsid w:val="00AE6462"/>
    <w:rsid w:val="00AF5922"/>
    <w:rsid w:val="00B30529"/>
    <w:rsid w:val="00B446CE"/>
    <w:rsid w:val="00B504F5"/>
    <w:rsid w:val="00B61432"/>
    <w:rsid w:val="00B61AB6"/>
    <w:rsid w:val="00B73298"/>
    <w:rsid w:val="00B757E5"/>
    <w:rsid w:val="00B800DB"/>
    <w:rsid w:val="00B90551"/>
    <w:rsid w:val="00BC440B"/>
    <w:rsid w:val="00BC5071"/>
    <w:rsid w:val="00BD7891"/>
    <w:rsid w:val="00BE1E67"/>
    <w:rsid w:val="00BF1210"/>
    <w:rsid w:val="00BF18D3"/>
    <w:rsid w:val="00BF5BCD"/>
    <w:rsid w:val="00C0629C"/>
    <w:rsid w:val="00C110F5"/>
    <w:rsid w:val="00C11733"/>
    <w:rsid w:val="00C22297"/>
    <w:rsid w:val="00C31EE0"/>
    <w:rsid w:val="00C43915"/>
    <w:rsid w:val="00C57FD5"/>
    <w:rsid w:val="00C66C92"/>
    <w:rsid w:val="00C677DD"/>
    <w:rsid w:val="00C7094A"/>
    <w:rsid w:val="00C729EC"/>
    <w:rsid w:val="00C73D7D"/>
    <w:rsid w:val="00C76514"/>
    <w:rsid w:val="00C93577"/>
    <w:rsid w:val="00C96939"/>
    <w:rsid w:val="00C97474"/>
    <w:rsid w:val="00CA4F62"/>
    <w:rsid w:val="00CA6812"/>
    <w:rsid w:val="00CA7A71"/>
    <w:rsid w:val="00CB371E"/>
    <w:rsid w:val="00CC3233"/>
    <w:rsid w:val="00CC51C6"/>
    <w:rsid w:val="00CC7A70"/>
    <w:rsid w:val="00CD69BC"/>
    <w:rsid w:val="00CF08B9"/>
    <w:rsid w:val="00CF0C75"/>
    <w:rsid w:val="00D25013"/>
    <w:rsid w:val="00D26B4E"/>
    <w:rsid w:val="00D3480B"/>
    <w:rsid w:val="00D402AE"/>
    <w:rsid w:val="00D45085"/>
    <w:rsid w:val="00D53634"/>
    <w:rsid w:val="00D81519"/>
    <w:rsid w:val="00D846F6"/>
    <w:rsid w:val="00D871F2"/>
    <w:rsid w:val="00D9461B"/>
    <w:rsid w:val="00D97A03"/>
    <w:rsid w:val="00DD3D12"/>
    <w:rsid w:val="00DE1501"/>
    <w:rsid w:val="00DF0B65"/>
    <w:rsid w:val="00E06302"/>
    <w:rsid w:val="00E10EB0"/>
    <w:rsid w:val="00E172A9"/>
    <w:rsid w:val="00E216D8"/>
    <w:rsid w:val="00E27AC8"/>
    <w:rsid w:val="00E67082"/>
    <w:rsid w:val="00EA10F1"/>
    <w:rsid w:val="00EC58EF"/>
    <w:rsid w:val="00ED1C00"/>
    <w:rsid w:val="00EE1A61"/>
    <w:rsid w:val="00EE2AFF"/>
    <w:rsid w:val="00EF3C26"/>
    <w:rsid w:val="00EF567A"/>
    <w:rsid w:val="00EF5C42"/>
    <w:rsid w:val="00EF7F00"/>
    <w:rsid w:val="00F002DE"/>
    <w:rsid w:val="00F157A0"/>
    <w:rsid w:val="00F31647"/>
    <w:rsid w:val="00F557AF"/>
    <w:rsid w:val="00F827F7"/>
    <w:rsid w:val="00F8607F"/>
    <w:rsid w:val="00F91367"/>
    <w:rsid w:val="00F93437"/>
    <w:rsid w:val="00FA2370"/>
    <w:rsid w:val="00FA3E84"/>
    <w:rsid w:val="00FA7507"/>
    <w:rsid w:val="00FB481B"/>
    <w:rsid w:val="00FC1127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D1F15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F567A"/>
    <w:pPr>
      <w:keepNext/>
      <w:tabs>
        <w:tab w:val="left" w:pos="-709"/>
      </w:tabs>
      <w:spacing w:after="0"/>
      <w:ind w:firstLine="709"/>
      <w:outlineLvl w:val="1"/>
    </w:pPr>
    <w:rPr>
      <w:rFonts w:ascii="Times New Roman" w:eastAsia="Calibri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6958"/>
    <w:pPr>
      <w:keepNext/>
      <w:tabs>
        <w:tab w:val="left" w:pos="-709"/>
      </w:tabs>
      <w:spacing w:after="0"/>
      <w:ind w:firstLine="709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nhideWhenUsed/>
    <w:rsid w:val="00AD1F15"/>
    <w:pPr>
      <w:tabs>
        <w:tab w:val="right" w:leader="dot" w:pos="934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AD1F15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9F34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402AE"/>
    <w:pPr>
      <w:spacing w:after="0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D402AE"/>
    <w:rPr>
      <w:rFonts w:ascii="Times New Roman" w:hAnsi="Times New Roman" w:cs="Times New Roman"/>
      <w:b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8978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97891"/>
  </w:style>
  <w:style w:type="paragraph" w:styleId="a7">
    <w:name w:val="Body Text Indent"/>
    <w:basedOn w:val="a"/>
    <w:link w:val="a8"/>
    <w:uiPriority w:val="99"/>
    <w:semiHidden/>
    <w:unhideWhenUsed/>
    <w:rsid w:val="003B59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59F4"/>
  </w:style>
  <w:style w:type="character" w:customStyle="1" w:styleId="20">
    <w:name w:val="Заголовок 2 Знак"/>
    <w:basedOn w:val="a0"/>
    <w:link w:val="2"/>
    <w:uiPriority w:val="9"/>
    <w:rsid w:val="00EF567A"/>
    <w:rPr>
      <w:rFonts w:ascii="Times New Roman" w:eastAsia="Calibri" w:hAnsi="Times New Roman" w:cs="Times New Roman"/>
      <w:b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6695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66958"/>
    <w:pPr>
      <w:tabs>
        <w:tab w:val="left" w:pos="-709"/>
      </w:tabs>
      <w:spacing w:after="0"/>
      <w:ind w:firstLine="709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695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6958"/>
    <w:rPr>
      <w:rFonts w:ascii="Times New Roman" w:eastAsia="Calibri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F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C75"/>
  </w:style>
  <w:style w:type="paragraph" w:styleId="ac">
    <w:name w:val="footer"/>
    <w:basedOn w:val="a"/>
    <w:link w:val="ad"/>
    <w:uiPriority w:val="99"/>
    <w:unhideWhenUsed/>
    <w:rsid w:val="00CF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0C75"/>
  </w:style>
  <w:style w:type="paragraph" w:styleId="ae">
    <w:name w:val="Balloon Text"/>
    <w:basedOn w:val="a"/>
    <w:link w:val="af"/>
    <w:uiPriority w:val="99"/>
    <w:semiHidden/>
    <w:unhideWhenUsed/>
    <w:rsid w:val="0079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D1F15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F567A"/>
    <w:pPr>
      <w:keepNext/>
      <w:tabs>
        <w:tab w:val="left" w:pos="-709"/>
      </w:tabs>
      <w:spacing w:after="0"/>
      <w:ind w:firstLine="709"/>
      <w:outlineLvl w:val="1"/>
    </w:pPr>
    <w:rPr>
      <w:rFonts w:ascii="Times New Roman" w:eastAsia="Calibri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6958"/>
    <w:pPr>
      <w:keepNext/>
      <w:tabs>
        <w:tab w:val="left" w:pos="-709"/>
      </w:tabs>
      <w:spacing w:after="0"/>
      <w:ind w:firstLine="709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nhideWhenUsed/>
    <w:rsid w:val="00AD1F15"/>
    <w:pPr>
      <w:tabs>
        <w:tab w:val="right" w:leader="dot" w:pos="934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AD1F15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9F34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402AE"/>
    <w:pPr>
      <w:spacing w:after="0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D402AE"/>
    <w:rPr>
      <w:rFonts w:ascii="Times New Roman" w:hAnsi="Times New Roman" w:cs="Times New Roman"/>
      <w:b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8978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97891"/>
  </w:style>
  <w:style w:type="paragraph" w:styleId="a7">
    <w:name w:val="Body Text Indent"/>
    <w:basedOn w:val="a"/>
    <w:link w:val="a8"/>
    <w:uiPriority w:val="99"/>
    <w:semiHidden/>
    <w:unhideWhenUsed/>
    <w:rsid w:val="003B59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59F4"/>
  </w:style>
  <w:style w:type="character" w:customStyle="1" w:styleId="20">
    <w:name w:val="Заголовок 2 Знак"/>
    <w:basedOn w:val="a0"/>
    <w:link w:val="2"/>
    <w:uiPriority w:val="9"/>
    <w:rsid w:val="00EF567A"/>
    <w:rPr>
      <w:rFonts w:ascii="Times New Roman" w:eastAsia="Calibri" w:hAnsi="Times New Roman" w:cs="Times New Roman"/>
      <w:b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6695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66958"/>
    <w:pPr>
      <w:tabs>
        <w:tab w:val="left" w:pos="-709"/>
      </w:tabs>
      <w:spacing w:after="0"/>
      <w:ind w:firstLine="709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695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6958"/>
    <w:rPr>
      <w:rFonts w:ascii="Times New Roman" w:eastAsia="Calibri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F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C75"/>
  </w:style>
  <w:style w:type="paragraph" w:styleId="ac">
    <w:name w:val="footer"/>
    <w:basedOn w:val="a"/>
    <w:link w:val="ad"/>
    <w:uiPriority w:val="99"/>
    <w:unhideWhenUsed/>
    <w:rsid w:val="00CF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0C75"/>
  </w:style>
  <w:style w:type="paragraph" w:styleId="ae">
    <w:name w:val="Balloon Text"/>
    <w:basedOn w:val="a"/>
    <w:link w:val="af"/>
    <w:uiPriority w:val="99"/>
    <w:semiHidden/>
    <w:unhideWhenUsed/>
    <w:rsid w:val="0079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clik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groutka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88D4-70F9-4134-9051-2ADAE432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1в класс</cp:lastModifiedBy>
  <cp:revision>4</cp:revision>
  <dcterms:created xsi:type="dcterms:W3CDTF">2021-09-03T05:47:00Z</dcterms:created>
  <dcterms:modified xsi:type="dcterms:W3CDTF">2022-01-14T13:46:00Z</dcterms:modified>
</cp:coreProperties>
</file>