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C" w:rsidRPr="00982B6F" w:rsidRDefault="00471798" w:rsidP="00982B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 ЦО приняли  участие </w:t>
      </w:r>
      <w:r w:rsidR="00982B6F" w:rsidRPr="00982B6F">
        <w:rPr>
          <w:rFonts w:ascii="Times New Roman" w:hAnsi="Times New Roman" w:cs="Times New Roman"/>
          <w:b/>
          <w:bCs/>
          <w:sz w:val="28"/>
          <w:szCs w:val="28"/>
        </w:rPr>
        <w:t xml:space="preserve"> во  всероссийском к</w:t>
      </w:r>
      <w:r w:rsidR="00C03339">
        <w:rPr>
          <w:rFonts w:ascii="Times New Roman" w:hAnsi="Times New Roman" w:cs="Times New Roman"/>
          <w:b/>
          <w:bCs/>
          <w:sz w:val="28"/>
          <w:szCs w:val="28"/>
        </w:rPr>
        <w:t>онкурсе методических разработок</w:t>
      </w:r>
      <w:r w:rsidR="00982B6F" w:rsidRPr="00982B6F">
        <w:rPr>
          <w:rFonts w:ascii="Times New Roman" w:hAnsi="Times New Roman" w:cs="Times New Roman"/>
          <w:b/>
          <w:bCs/>
          <w:sz w:val="28"/>
          <w:szCs w:val="28"/>
        </w:rPr>
        <w:t>, посвященных семье и традиционным семейным ценностям</w:t>
      </w:r>
      <w:proofErr w:type="gramStart"/>
      <w:r w:rsidR="00982B6F" w:rsidRPr="00982B6F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740"/>
        <w:gridCol w:w="4999"/>
        <w:gridCol w:w="3832"/>
      </w:tblGrid>
      <w:tr w:rsidR="00982B6F" w:rsidTr="00982B6F">
        <w:tc>
          <w:tcPr>
            <w:tcW w:w="817" w:type="dxa"/>
          </w:tcPr>
          <w:p w:rsidR="00982B6F" w:rsidRPr="00982B6F" w:rsidRDefault="00982B6F" w:rsidP="0098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82B6F" w:rsidRPr="00982B6F" w:rsidRDefault="00982B6F" w:rsidP="0098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82B6F" w:rsidRPr="00982B6F" w:rsidRDefault="00982B6F" w:rsidP="0098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982B6F" w:rsidTr="00982B6F">
        <w:tc>
          <w:tcPr>
            <w:tcW w:w="817" w:type="dxa"/>
          </w:tcPr>
          <w:p w:rsidR="00982B6F" w:rsidRDefault="00982B6F">
            <w:r>
              <w:t>1.</w:t>
            </w:r>
          </w:p>
        </w:tc>
        <w:tc>
          <w:tcPr>
            <w:tcW w:w="5563" w:type="dxa"/>
          </w:tcPr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Проект« Достопримечательности Республики Северная Осетия – Алания»</w:t>
            </w:r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(методическая разработка)</w:t>
            </w:r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B6F" w:rsidRPr="00471798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  <w:r w:rsidRPr="00471798">
              <w:rPr>
                <w:rFonts w:ascii="Times New Roman" w:hAnsi="Times New Roman" w:cs="Times New Roman"/>
                <w:sz w:val="28"/>
                <w:szCs w:val="28"/>
              </w:rPr>
              <w:t>(педагог – психолог)</w:t>
            </w:r>
          </w:p>
          <w:p w:rsidR="00982B6F" w:rsidRPr="00471798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B6F" w:rsidTr="00982B6F">
        <w:tc>
          <w:tcPr>
            <w:tcW w:w="817" w:type="dxa"/>
          </w:tcPr>
          <w:p w:rsidR="00982B6F" w:rsidRDefault="00982B6F">
            <w:r>
              <w:t>2.</w:t>
            </w:r>
          </w:p>
        </w:tc>
        <w:tc>
          <w:tcPr>
            <w:tcW w:w="5563" w:type="dxa"/>
          </w:tcPr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мероприятие с детьми подготовительной группы по познавательному развитию   </w:t>
            </w:r>
            <w:r w:rsidRPr="00982B6F">
              <w:rPr>
                <w:rFonts w:ascii="Times New Roman" w:hAnsi="Times New Roman" w:cs="Times New Roman"/>
                <w:i/>
                <w:sz w:val="28"/>
                <w:szCs w:val="28"/>
              </w:rPr>
              <w:t>«Путешествие в родную старину»</w:t>
            </w:r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 А.А (воспитатель)</w:t>
            </w:r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Комарова С.А. (воспитатель по физ. развитию</w:t>
            </w:r>
            <w:proofErr w:type="gramStart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B6F" w:rsidTr="00982B6F">
        <w:tc>
          <w:tcPr>
            <w:tcW w:w="817" w:type="dxa"/>
          </w:tcPr>
          <w:p w:rsidR="00982B6F" w:rsidRDefault="00982B6F">
            <w:r>
              <w:t>3.</w:t>
            </w:r>
          </w:p>
        </w:tc>
        <w:tc>
          <w:tcPr>
            <w:tcW w:w="5563" w:type="dxa"/>
          </w:tcPr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Педагогическое мероприятие для детей старшего дошкольного возраста по        «Познавательному развитию» с элементами экспериментирования</w:t>
            </w:r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 В гостях у </w:t>
            </w:r>
            <w:proofErr w:type="spellStart"/>
            <w:r w:rsidRPr="00982B6F">
              <w:rPr>
                <w:rFonts w:ascii="Times New Roman" w:hAnsi="Times New Roman" w:cs="Times New Roman"/>
                <w:i/>
                <w:sz w:val="28"/>
                <w:szCs w:val="28"/>
              </w:rPr>
              <w:t>Быценон</w:t>
            </w:r>
            <w:proofErr w:type="spellEnd"/>
            <w:r w:rsidRPr="00982B6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2B6F" w:rsidRPr="00471798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798">
              <w:rPr>
                <w:rFonts w:ascii="Times New Roman" w:hAnsi="Times New Roman" w:cs="Times New Roman"/>
                <w:sz w:val="28"/>
                <w:szCs w:val="28"/>
              </w:rPr>
              <w:t>Танделова</w:t>
            </w:r>
            <w:proofErr w:type="spellEnd"/>
            <w:r w:rsidRPr="00471798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 (воспитатель)</w:t>
            </w:r>
          </w:p>
          <w:p w:rsidR="00982B6F" w:rsidRPr="00982B6F" w:rsidRDefault="00982B6F" w:rsidP="00982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B6F" w:rsidTr="00982B6F">
        <w:tc>
          <w:tcPr>
            <w:tcW w:w="817" w:type="dxa"/>
          </w:tcPr>
          <w:p w:rsidR="00982B6F" w:rsidRPr="00982B6F" w:rsidRDefault="00982B6F">
            <w:pPr>
              <w:rPr>
                <w:rFonts w:ascii="Tempus Sans ITC" w:hAnsi="Tempus Sans ITC"/>
              </w:rPr>
            </w:pPr>
            <w:r w:rsidRPr="00982B6F">
              <w:rPr>
                <w:rFonts w:ascii="Tempus Sans ITC" w:hAnsi="Tempus Sans ITC"/>
              </w:rPr>
              <w:t>4.</w:t>
            </w:r>
          </w:p>
        </w:tc>
        <w:tc>
          <w:tcPr>
            <w:tcW w:w="5563" w:type="dxa"/>
          </w:tcPr>
          <w:p w:rsidR="00982B6F" w:rsidRPr="00982B6F" w:rsidRDefault="0098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мероприятие для детей старшего дошкольного возраста по </w:t>
            </w:r>
            <w:r w:rsidR="00471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ознавательному развитию  « Яблоко Нартов»       </w:t>
            </w:r>
          </w:p>
        </w:tc>
        <w:tc>
          <w:tcPr>
            <w:tcW w:w="3191" w:type="dxa"/>
          </w:tcPr>
          <w:p w:rsidR="00982B6F" w:rsidRPr="00982B6F" w:rsidRDefault="0098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Наниева</w:t>
            </w:r>
            <w:proofErr w:type="spellEnd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Суликоевна</w:t>
            </w:r>
            <w:proofErr w:type="spellEnd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</w:t>
            </w:r>
          </w:p>
          <w:p w:rsidR="00982B6F" w:rsidRPr="00982B6F" w:rsidRDefault="0098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982B6F">
              <w:rPr>
                <w:rFonts w:ascii="Times New Roman" w:hAnsi="Times New Roman" w:cs="Times New Roman"/>
                <w:sz w:val="28"/>
                <w:szCs w:val="28"/>
              </w:rPr>
              <w:t xml:space="preserve"> Вилена Георгиевна (воспитатель)</w:t>
            </w:r>
          </w:p>
        </w:tc>
      </w:tr>
      <w:tr w:rsidR="00982B6F" w:rsidTr="00982B6F">
        <w:tc>
          <w:tcPr>
            <w:tcW w:w="817" w:type="dxa"/>
          </w:tcPr>
          <w:p w:rsidR="00982B6F" w:rsidRDefault="00982B6F">
            <w:r>
              <w:t>5.</w:t>
            </w:r>
          </w:p>
        </w:tc>
        <w:tc>
          <w:tcPr>
            <w:tcW w:w="5563" w:type="dxa"/>
          </w:tcPr>
          <w:p w:rsidR="00C03339" w:rsidRPr="00C03339" w:rsidRDefault="00C03339" w:rsidP="00C0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39">
              <w:rPr>
                <w:rFonts w:ascii="Times New Roman" w:hAnsi="Times New Roman" w:cs="Times New Roman"/>
                <w:sz w:val="28"/>
                <w:szCs w:val="28"/>
              </w:rPr>
              <w:t xml:space="preserve"> "Лучшие традиции детско-родительских мероприятий по сохранению историко-культурной среды изучению языков народов Российской Федерации"</w:t>
            </w:r>
          </w:p>
          <w:p w:rsidR="00C03339" w:rsidRPr="00C03339" w:rsidRDefault="00C03339" w:rsidP="00C0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3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 w:rsidRPr="00C03339">
              <w:rPr>
                <w:rFonts w:ascii="Times New Roman" w:hAnsi="Times New Roman" w:cs="Times New Roman"/>
                <w:sz w:val="28"/>
                <w:szCs w:val="28"/>
              </w:rPr>
              <w:t>Арт-объекты</w:t>
            </w:r>
            <w:proofErr w:type="spellEnd"/>
            <w:r w:rsidRPr="00C03339">
              <w:rPr>
                <w:rFonts w:ascii="Times New Roman" w:hAnsi="Times New Roman" w:cs="Times New Roman"/>
                <w:sz w:val="28"/>
                <w:szCs w:val="28"/>
              </w:rPr>
              <w:t xml:space="preserve"> как культурное наследие</w:t>
            </w:r>
          </w:p>
          <w:p w:rsidR="00982B6F" w:rsidRPr="00982B6F" w:rsidRDefault="0098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6553" w:rsidRPr="00F56553" w:rsidRDefault="00F56553" w:rsidP="00F5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553"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 w:rsidRPr="00F56553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F56553" w:rsidRPr="00F56553" w:rsidRDefault="00F56553" w:rsidP="00F5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553">
              <w:rPr>
                <w:rFonts w:ascii="Times New Roman" w:hAnsi="Times New Roman" w:cs="Times New Roman"/>
                <w:sz w:val="28"/>
                <w:szCs w:val="28"/>
              </w:rPr>
              <w:t>ДзоблаеваМариэтта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Хетаговна</w:t>
            </w:r>
            <w:proofErr w:type="spellEnd"/>
          </w:p>
          <w:p w:rsidR="00982B6F" w:rsidRPr="00982B6F" w:rsidRDefault="0098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B6F" w:rsidTr="00982B6F">
        <w:tc>
          <w:tcPr>
            <w:tcW w:w="817" w:type="dxa"/>
          </w:tcPr>
          <w:p w:rsidR="00982B6F" w:rsidRDefault="00471798">
            <w:r>
              <w:t>6.</w:t>
            </w:r>
          </w:p>
        </w:tc>
        <w:tc>
          <w:tcPr>
            <w:tcW w:w="5563" w:type="dxa"/>
          </w:tcPr>
          <w:p w:rsidR="00982B6F" w:rsidRDefault="0061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83D66">
              <w:rPr>
                <w:rFonts w:ascii="Times New Roman" w:hAnsi="Times New Roman" w:cs="Times New Roman"/>
                <w:sz w:val="28"/>
                <w:szCs w:val="28"/>
              </w:rPr>
              <w:t>Использование  интерактивных игр на занятиях родного языка</w:t>
            </w:r>
          </w:p>
          <w:p w:rsidR="006114B6" w:rsidRPr="00982B6F" w:rsidRDefault="0061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Осетинская художественная литература как средство формирования художественного образа у детей дошкольного возраста</w:t>
            </w:r>
          </w:p>
        </w:tc>
        <w:tc>
          <w:tcPr>
            <w:tcW w:w="3191" w:type="dxa"/>
          </w:tcPr>
          <w:p w:rsidR="00D83D66" w:rsidRDefault="00F56553" w:rsidP="00F5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bookmarkStart w:id="0" w:name="_GoBack"/>
            <w:bookmarkEnd w:id="0"/>
            <w:r w:rsidR="00D83D66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471798" w:rsidRPr="00982B6F" w:rsidRDefault="00D83D66" w:rsidP="00F5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учитель осетинского языка)</w:t>
            </w:r>
          </w:p>
        </w:tc>
      </w:tr>
    </w:tbl>
    <w:p w:rsidR="00982B6F" w:rsidRDefault="00982B6F"/>
    <w:sectPr w:rsidR="00982B6F" w:rsidSect="00F4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4"/>
    <w:rsid w:val="00426C49"/>
    <w:rsid w:val="00471798"/>
    <w:rsid w:val="004A786A"/>
    <w:rsid w:val="006114B6"/>
    <w:rsid w:val="00982B6F"/>
    <w:rsid w:val="00C03339"/>
    <w:rsid w:val="00C63534"/>
    <w:rsid w:val="00D83D66"/>
    <w:rsid w:val="00F42C42"/>
    <w:rsid w:val="00F56553"/>
    <w:rsid w:val="00FE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2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2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7</cp:revision>
  <dcterms:created xsi:type="dcterms:W3CDTF">2022-01-14T16:18:00Z</dcterms:created>
  <dcterms:modified xsi:type="dcterms:W3CDTF">2022-01-15T13:44:00Z</dcterms:modified>
</cp:coreProperties>
</file>