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b/>
          <w:bCs/>
          <w:color w:val="000000"/>
          <w:szCs w:val="20"/>
          <w:lang w:eastAsia="ru-RU"/>
        </w:rPr>
        <w:t>МИНИСТЕРСТВО ПРОСВЕЩЕНИЯ РОССИЙСКОЙ ФЕДЕРАЦИИ</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color w:val="000000"/>
          <w:szCs w:val="20"/>
          <w:lang w:eastAsia="ru-RU"/>
        </w:rPr>
        <w:t>Министерство образования и науки Республики Северная Осетия-Алания</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color w:val="000000"/>
          <w:szCs w:val="20"/>
          <w:lang w:eastAsia="ru-RU"/>
        </w:rPr>
        <w:t>ГБОУ "Центр образования  "Интеллект"</w:t>
      </w:r>
    </w:p>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color w:val="000000"/>
          <w:szCs w:val="20"/>
          <w:lang w:eastAsia="ru-RU"/>
        </w:rPr>
      </w:pPr>
    </w:p>
    <w:p w:rsidR="00974713" w:rsidRDefault="00974713" w:rsidP="00974713">
      <w:pPr>
        <w:spacing w:after="0" w:line="240" w:lineRule="auto"/>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br/>
      </w:r>
    </w:p>
    <w:tbl>
      <w:tblPr>
        <w:tblW w:w="10442" w:type="dxa"/>
        <w:tblLook w:val="04A0" w:firstRow="1" w:lastRow="0" w:firstColumn="1" w:lastColumn="0" w:noHBand="0" w:noVBand="1"/>
      </w:tblPr>
      <w:tblGrid>
        <w:gridCol w:w="3543"/>
        <w:gridCol w:w="3449"/>
        <w:gridCol w:w="3450"/>
      </w:tblGrid>
      <w:tr w:rsidR="00974713" w:rsidTr="00974713">
        <w:tc>
          <w:tcPr>
            <w:tcW w:w="3543" w:type="dxa"/>
            <w:tcMar>
              <w:top w:w="90" w:type="dxa"/>
              <w:left w:w="90" w:type="dxa"/>
              <w:bottom w:w="90" w:type="dxa"/>
              <w:right w:w="90" w:type="dxa"/>
            </w:tcMar>
            <w:hideMark/>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Методическим объединением учителей</w:t>
            </w:r>
            <w:r>
              <w:rPr>
                <w:rFonts w:ascii="Times New Roman" w:eastAsia="Times New Roman" w:hAnsi="Times New Roman" w:cs="Times New Roman"/>
                <w:sz w:val="24"/>
                <w:szCs w:val="24"/>
                <w:lang w:eastAsia="ru-RU"/>
              </w:rPr>
              <w:br/>
              <w:t>Руководитель методического объединения</w:t>
            </w:r>
            <w:r>
              <w:rPr>
                <w:rFonts w:ascii="Times New Roman" w:eastAsia="Times New Roman" w:hAnsi="Times New Roman" w:cs="Times New Roman"/>
                <w:sz w:val="24"/>
                <w:szCs w:val="24"/>
                <w:lang w:eastAsia="ru-RU"/>
              </w:rPr>
              <w:br/>
              <w:t>Айларова А.Х.-Б. 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Протокол №___________________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__________  20___ г.</w:t>
            </w:r>
          </w:p>
        </w:tc>
        <w:tc>
          <w:tcPr>
            <w:tcW w:w="3449" w:type="dxa"/>
            <w:tcMar>
              <w:top w:w="90" w:type="dxa"/>
              <w:left w:w="90" w:type="dxa"/>
              <w:bottom w:w="90" w:type="dxa"/>
              <w:right w:w="90" w:type="dxa"/>
            </w:tcMar>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Попечительским советом</w:t>
            </w: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попечительского совета</w:t>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Маргиева В.В.______________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Протокол №___________________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  20___ г.</w:t>
            </w:r>
          </w:p>
        </w:tc>
        <w:tc>
          <w:tcPr>
            <w:tcW w:w="3450" w:type="dxa"/>
            <w:tcMar>
              <w:top w:w="90" w:type="dxa"/>
              <w:left w:w="90" w:type="dxa"/>
              <w:bottom w:w="90" w:type="dxa"/>
              <w:right w:w="90" w:type="dxa"/>
            </w:tcMar>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Галаова Б.Н.___________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Приказ №_____________________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  20___ г.</w:t>
            </w:r>
          </w:p>
        </w:tc>
      </w:tr>
    </w:tbl>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p>
    <w:p w:rsidR="00974713" w:rsidRPr="00E50798" w:rsidRDefault="00974713" w:rsidP="00974713">
      <w:pPr>
        <w:pStyle w:val="2"/>
        <w:shd w:val="clear" w:color="auto" w:fill="FFFFFF"/>
        <w:spacing w:before="240" w:beforeAutospacing="0" w:after="120" w:afterAutospacing="0" w:line="240" w:lineRule="atLeast"/>
        <w:jc w:val="center"/>
        <w:rPr>
          <w:rFonts w:ascii="LiberationSerif" w:hAnsi="LiberationSerif"/>
          <w:caps/>
          <w:color w:val="000000"/>
          <w:sz w:val="42"/>
          <w:szCs w:val="22"/>
        </w:rPr>
      </w:pPr>
      <w:r>
        <w:rPr>
          <w:rFonts w:ascii="LiberationSerif" w:hAnsi="LiberationSerif"/>
          <w:b w:val="0"/>
          <w:bCs w:val="0"/>
          <w:caps/>
          <w:color w:val="000000"/>
          <w:sz w:val="42"/>
        </w:rPr>
        <w:t>РАБОЧАЯ ПРОГРАММА</w:t>
      </w:r>
      <w:r>
        <w:rPr>
          <w:rFonts w:ascii="LiberationSerif" w:hAnsi="LiberationSerif"/>
          <w:b w:val="0"/>
          <w:bCs w:val="0"/>
          <w:caps/>
          <w:color w:val="000000"/>
          <w:sz w:val="42"/>
        </w:rPr>
        <w:br/>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учебного предмета</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«Литературное чтение»</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для 1 класса начального общего образования</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на 2022-2023  учебный год</w:t>
      </w: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8"/>
          <w:szCs w:val="20"/>
          <w:lang w:eastAsia="ru-RU"/>
        </w:rPr>
      </w:pPr>
      <w:r>
        <w:rPr>
          <w:rFonts w:ascii="LiberationSerif" w:eastAsia="Times New Roman" w:hAnsi="LiberationSerif" w:cs="Times New Roman"/>
          <w:color w:val="000000"/>
          <w:sz w:val="28"/>
          <w:szCs w:val="20"/>
          <w:lang w:eastAsia="ru-RU"/>
        </w:rPr>
        <w:t xml:space="preserve">Составитель: </w:t>
      </w:r>
      <w:r w:rsidR="005B2333">
        <w:rPr>
          <w:rFonts w:ascii="LiberationSerif" w:eastAsia="Times New Roman" w:hAnsi="LiberationSerif" w:cs="Times New Roman"/>
          <w:color w:val="000000"/>
          <w:sz w:val="28"/>
          <w:szCs w:val="20"/>
          <w:lang w:eastAsia="ru-RU"/>
        </w:rPr>
        <w:t>Дзагоева Салимат Семеновна</w:t>
      </w:r>
      <w:bookmarkStart w:id="0" w:name="_GoBack"/>
      <w:bookmarkEnd w:id="0"/>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8"/>
          <w:szCs w:val="20"/>
          <w:lang w:eastAsia="ru-RU"/>
        </w:rPr>
      </w:pPr>
      <w:r>
        <w:rPr>
          <w:rFonts w:ascii="LiberationSerif" w:eastAsia="Times New Roman" w:hAnsi="LiberationSerif" w:cs="Times New Roman"/>
          <w:color w:val="000000"/>
          <w:sz w:val="28"/>
          <w:szCs w:val="20"/>
          <w:lang w:eastAsia="ru-RU"/>
        </w:rPr>
        <w:t>учитель начальных классов </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Pr="00D31E56"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6"/>
          <w:szCs w:val="20"/>
          <w:lang w:eastAsia="ru-RU"/>
        </w:rPr>
      </w:pPr>
      <w:r>
        <w:rPr>
          <w:rFonts w:ascii="LiberationSerif" w:eastAsia="Times New Roman" w:hAnsi="LiberationSerif" w:cs="Times New Roman"/>
          <w:color w:val="000000"/>
          <w:sz w:val="26"/>
          <w:szCs w:val="20"/>
          <w:lang w:eastAsia="ru-RU"/>
        </w:rPr>
        <w:t>Владикавказ, 2022 г.</w:t>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ПОЯСНИТЕЛЬНАЯ ЗАПИСКА</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ОБЩАЯ ХАРАКТЕРИСТИКА УЧЕБНОГО ПРЕДМЕТА "ЛИТЕРАТУРНОЕ ЧТЕНИЕ"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Предмет «Литературное чтение» преемственен по отношению к предмету «Литература», который изучается в основной школе.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ЦЕЛИ ИЗУЧЕНИЯ УЧЕБНОГО ПРЕДМЕТА "ЛИТЕРАТУРНОЕ ЧТЕНИЕ"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Приоритетная </w:t>
      </w:r>
      <w:r w:rsidRPr="0010525F">
        <w:rPr>
          <w:b/>
          <w:bCs/>
          <w:color w:val="000000"/>
        </w:rPr>
        <w:t>цель </w:t>
      </w:r>
      <w:r w:rsidRPr="0010525F">
        <w:rPr>
          <w:color w:val="000000"/>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w:t>
      </w:r>
      <w:r w:rsidRPr="0010525F">
        <w:rPr>
          <w:color w:val="000000"/>
        </w:rPr>
        <w:lastRenderedPageBreak/>
        <w:t>«Литературное чтение» станут фундаментом обучения в основном звене школы, а также будут востребованы в жизни.</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Достижение заявленной цели определяется особенностями курса литературного чтения и решением следующих задач:</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СОДЕРЖАНИЕ УЧЕБНОГО ПРЕДМЕТА </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Сказка фольклорная (народная) и литературная (авторская).</w:t>
      </w:r>
      <w:r w:rsidRPr="0010525F">
        <w:rPr>
          <w:color w:val="000000"/>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детях и для детей.</w:t>
      </w:r>
      <w:r w:rsidRPr="0010525F">
        <w:rPr>
          <w:color w:val="000000"/>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родной природе. </w:t>
      </w:r>
      <w:r w:rsidRPr="0010525F">
        <w:rPr>
          <w:color w:val="000000"/>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Устное народное творчество — малые фольклорные жанры</w:t>
      </w:r>
      <w:r w:rsidRPr="0010525F">
        <w:rPr>
          <w:color w:val="000000"/>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братьях наших меньших</w:t>
      </w:r>
      <w:r w:rsidRPr="0010525F">
        <w:rPr>
          <w:color w:val="000000"/>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нравственно-этических понятий: любовь и забота о животных.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маме.</w:t>
      </w:r>
      <w:r w:rsidRPr="0010525F">
        <w:rPr>
          <w:color w:val="000000"/>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Фольклорные и авторские произведения о чудесах и фантазии (не менее трёх произведений).</w:t>
      </w:r>
      <w:r w:rsidRPr="0010525F">
        <w:rPr>
          <w:color w:val="000000"/>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Библиографическая культура</w:t>
      </w:r>
      <w:r w:rsidRPr="0010525F">
        <w:rPr>
          <w:color w:val="000000"/>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ПЛАНИРУЕМЫЕ ОБРАЗОВАТЕЛЬНЫЕ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ЛИЧНОСТНЫЕ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Гражданско-патриотическое воспитание:</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Духовно-нравственное воспитание:</w:t>
      </w:r>
    </w:p>
    <w:p w:rsidR="00826178" w:rsidRPr="0010525F" w:rsidRDefault="00826178" w:rsidP="001E603E">
      <w:pPr>
        <w:numPr>
          <w:ilvl w:val="0"/>
          <w:numId w:val="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Эстетическое воспитание:</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Физическое воспитание, формирование культуры здоровья эмоционального благополучия:</w:t>
      </w:r>
    </w:p>
    <w:p w:rsidR="00826178" w:rsidRPr="0010525F" w:rsidRDefault="00826178" w:rsidP="001E603E">
      <w:pPr>
        <w:numPr>
          <w:ilvl w:val="0"/>
          <w:numId w:val="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826178" w:rsidRPr="0010525F" w:rsidRDefault="00826178" w:rsidP="001E603E">
      <w:pPr>
        <w:numPr>
          <w:ilvl w:val="0"/>
          <w:numId w:val="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бережное отношение к физическому и психическому здоровью.</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Трудовое воспитание:</w:t>
      </w:r>
    </w:p>
    <w:p w:rsidR="00826178" w:rsidRPr="0010525F" w:rsidRDefault="00826178" w:rsidP="001E603E">
      <w:pPr>
        <w:numPr>
          <w:ilvl w:val="0"/>
          <w:numId w:val="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Экологическое воспитание:</w:t>
      </w:r>
    </w:p>
    <w:p w:rsidR="00826178" w:rsidRPr="0010525F" w:rsidRDefault="00826178" w:rsidP="001E603E">
      <w:pPr>
        <w:numPr>
          <w:ilvl w:val="0"/>
          <w:numId w:val="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826178" w:rsidRPr="0010525F" w:rsidRDefault="00826178" w:rsidP="001E603E">
      <w:pPr>
        <w:numPr>
          <w:ilvl w:val="0"/>
          <w:numId w:val="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неприятие действий, приносящих ей вред.</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Ценности научного познания:</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МЕТАПРЕДМЕТНЫЕ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базовые логические действия:</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объединять произведения по жанру, авторской принадлежности;</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базовые исследовательские действия:</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работа с информацией:</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выбирать источник получения информации;</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самостоятельно создавать схемы, таблицы для представления информации.</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lastRenderedPageBreak/>
        <w:t>К концу обучения в начальной школе у обучающегося формируются </w:t>
      </w:r>
      <w:r w:rsidRPr="0010525F">
        <w:rPr>
          <w:b/>
          <w:bCs/>
          <w:color w:val="000000"/>
        </w:rPr>
        <w:t>коммуникативные </w:t>
      </w:r>
      <w:r w:rsidRPr="0010525F">
        <w:rPr>
          <w:color w:val="000000"/>
        </w:rPr>
        <w:t>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общение</w:t>
      </w:r>
      <w:r w:rsidRPr="0010525F">
        <w:rPr>
          <w:color w:val="000000"/>
        </w:rPr>
        <w:t>:</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признавать возможность существования разных точек зрения;</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корректно и аргументированно высказывать своё мнение;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строить речевое высказывание в соответствии с поставленной задачей;</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готовить небольшие публичные выступления;</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К концу обучения в начальной школе у обучающегося формируются </w:t>
      </w:r>
      <w:r w:rsidRPr="0010525F">
        <w:rPr>
          <w:b/>
          <w:bCs/>
          <w:color w:val="000000"/>
        </w:rPr>
        <w:t>регулятивные</w:t>
      </w:r>
      <w:r w:rsidRPr="0010525F">
        <w:rPr>
          <w:color w:val="000000"/>
        </w:rPr>
        <w:t> 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самоорганизация</w:t>
      </w:r>
      <w:r w:rsidRPr="0010525F">
        <w:rPr>
          <w:color w:val="000000"/>
        </w:rPr>
        <w:t>:</w:t>
      </w:r>
    </w:p>
    <w:p w:rsidR="00826178" w:rsidRPr="0010525F" w:rsidRDefault="00826178" w:rsidP="001E603E">
      <w:pPr>
        <w:numPr>
          <w:ilvl w:val="0"/>
          <w:numId w:val="1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826178" w:rsidRPr="0010525F" w:rsidRDefault="00826178" w:rsidP="001E603E">
      <w:pPr>
        <w:numPr>
          <w:ilvl w:val="0"/>
          <w:numId w:val="1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выстраивать последовательность выбранных действий;</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самоконтроль</w:t>
      </w:r>
      <w:r w:rsidRPr="0010525F">
        <w:rPr>
          <w:color w:val="000000"/>
        </w:rPr>
        <w:t>:</w:t>
      </w:r>
    </w:p>
    <w:p w:rsidR="00826178" w:rsidRPr="0010525F" w:rsidRDefault="00826178" w:rsidP="001E603E">
      <w:pPr>
        <w:numPr>
          <w:ilvl w:val="0"/>
          <w:numId w:val="1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устанавливать причины успеха/неудач учебной деятельности;</w:t>
      </w:r>
    </w:p>
    <w:p w:rsidR="00826178" w:rsidRPr="0010525F" w:rsidRDefault="00826178" w:rsidP="001E603E">
      <w:pPr>
        <w:numPr>
          <w:ilvl w:val="0"/>
          <w:numId w:val="1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корректировать свои учебные действия для преодоления ошибок.</w:t>
      </w:r>
    </w:p>
    <w:p w:rsidR="00826178" w:rsidRPr="0010525F" w:rsidRDefault="00826178" w:rsidP="001E603E">
      <w:pPr>
        <w:pStyle w:val="3"/>
        <w:spacing w:before="0" w:line="240" w:lineRule="auto"/>
        <w:ind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Совместная деятельность:</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проявлять готовность руководить, выполнять поручения, подчиняться;</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ответственно выполнять свою часть работы;</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оценивать свой вклад в общий результат;</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974713" w:rsidRDefault="00974713" w:rsidP="001E603E">
      <w:pPr>
        <w:pStyle w:val="2"/>
        <w:spacing w:before="0" w:beforeAutospacing="0" w:after="0" w:afterAutospacing="0"/>
        <w:ind w:firstLine="709"/>
        <w:rPr>
          <w:caps/>
          <w:color w:val="000000"/>
          <w:sz w:val="24"/>
          <w:szCs w:val="24"/>
        </w:rPr>
      </w:pP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ПРЕДМЕТНЫЕ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К концу обучения</w:t>
      </w:r>
      <w:r w:rsidRPr="0010525F">
        <w:rPr>
          <w:b/>
          <w:bCs/>
          <w:color w:val="000000"/>
        </w:rPr>
        <w:t> в первом классе</w:t>
      </w:r>
      <w:r w:rsidRPr="0010525F">
        <w:rPr>
          <w:color w:val="000000"/>
        </w:rPr>
        <w:t> обучающийся научится:</w:t>
      </w:r>
    </w:p>
    <w:p w:rsidR="00826178" w:rsidRPr="0010525F" w:rsidRDefault="00826178" w:rsidP="001E603E">
      <w:pPr>
        <w:numPr>
          <w:ilvl w:val="0"/>
          <w:numId w:val="1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различать прозаическую (нестихотворную) и стихотворную речь;</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читать по ролям с соблюдением норм произношения, расстановки ударения;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ориентироваться в книге/учебнике по обложке, оглавлению, иллюстрациям;</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BA63D4" w:rsidRPr="0010525F" w:rsidRDefault="00BA63D4" w:rsidP="00826178">
      <w:pPr>
        <w:pStyle w:val="1"/>
        <w:pBdr>
          <w:bottom w:val="single" w:sz="6" w:space="5" w:color="000000"/>
        </w:pBdr>
        <w:spacing w:after="240" w:line="240" w:lineRule="atLeast"/>
        <w:rPr>
          <w:rFonts w:ascii="Times New Roman" w:hAnsi="Times New Roman" w:cs="Times New Roman"/>
          <w:caps/>
          <w:color w:val="000000"/>
          <w:sz w:val="24"/>
          <w:szCs w:val="24"/>
        </w:rPr>
        <w:sectPr w:rsidR="00BA63D4" w:rsidRPr="0010525F" w:rsidSect="001E603E">
          <w:pgSz w:w="11906" w:h="16838"/>
          <w:pgMar w:top="851" w:right="850" w:bottom="709" w:left="709" w:header="708" w:footer="708" w:gutter="0"/>
          <w:cols w:space="708"/>
          <w:docGrid w:linePitch="360"/>
        </w:sectPr>
      </w:pPr>
    </w:p>
    <w:p w:rsidR="00826178" w:rsidRPr="0010525F" w:rsidRDefault="00826178" w:rsidP="00826178">
      <w:pPr>
        <w:pStyle w:val="1"/>
        <w:pBdr>
          <w:bottom w:val="single" w:sz="6" w:space="5" w:color="000000"/>
        </w:pBdr>
        <w:spacing w:after="240" w:line="240" w:lineRule="atLeast"/>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ТЕМАТИЧЕСКОЕ ПЛАНИРОВАНИЕ </w:t>
      </w:r>
    </w:p>
    <w:tbl>
      <w:tblPr>
        <w:tblW w:w="3168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38"/>
        <w:gridCol w:w="2754"/>
        <w:gridCol w:w="183"/>
        <w:gridCol w:w="516"/>
        <w:gridCol w:w="330"/>
        <w:gridCol w:w="105"/>
        <w:gridCol w:w="142"/>
        <w:gridCol w:w="414"/>
        <w:gridCol w:w="153"/>
        <w:gridCol w:w="709"/>
        <w:gridCol w:w="369"/>
        <w:gridCol w:w="907"/>
        <w:gridCol w:w="1049"/>
        <w:gridCol w:w="3487"/>
        <w:gridCol w:w="1423"/>
        <w:gridCol w:w="2408"/>
        <w:gridCol w:w="3998"/>
        <w:gridCol w:w="1955"/>
        <w:gridCol w:w="2043"/>
        <w:gridCol w:w="3910"/>
        <w:gridCol w:w="88"/>
        <w:gridCol w:w="3999"/>
      </w:tblGrid>
      <w:tr w:rsidR="00826178" w:rsidRPr="0010525F" w:rsidTr="006D12FB">
        <w:trPr>
          <w:gridAfter w:val="6"/>
          <w:wAfter w:w="15993" w:type="dxa"/>
        </w:trPr>
        <w:tc>
          <w:tcPr>
            <w:tcW w:w="7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both"/>
              <w:rPr>
                <w:rFonts w:ascii="Times New Roman" w:hAnsi="Times New Roman" w:cs="Times New Roman"/>
                <w:sz w:val="24"/>
                <w:szCs w:val="24"/>
              </w:rPr>
            </w:pPr>
            <w:r w:rsidRPr="0010525F">
              <w:rPr>
                <w:rStyle w:val="a4"/>
                <w:rFonts w:ascii="Times New Roman" w:hAnsi="Times New Roman" w:cs="Times New Roman"/>
                <w:sz w:val="24"/>
                <w:szCs w:val="24"/>
              </w:rPr>
              <w:t>№</w:t>
            </w:r>
            <w:r w:rsidRPr="0010525F">
              <w:rPr>
                <w:rFonts w:ascii="Times New Roman" w:hAnsi="Times New Roman" w:cs="Times New Roman"/>
                <w:b/>
                <w:bCs/>
                <w:sz w:val="24"/>
                <w:szCs w:val="24"/>
              </w:rPr>
              <w:br/>
            </w:r>
            <w:r w:rsidRPr="0010525F">
              <w:rPr>
                <w:rStyle w:val="a4"/>
                <w:rFonts w:ascii="Times New Roman" w:hAnsi="Times New Roman" w:cs="Times New Roman"/>
                <w:sz w:val="24"/>
                <w:szCs w:val="24"/>
              </w:rPr>
              <w:t>п/п</w:t>
            </w:r>
          </w:p>
        </w:tc>
        <w:tc>
          <w:tcPr>
            <w:tcW w:w="293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Наименование разделов и тем программы</w:t>
            </w:r>
          </w:p>
        </w:tc>
        <w:tc>
          <w:tcPr>
            <w:tcW w:w="23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Дата изучения</w:t>
            </w:r>
          </w:p>
        </w:tc>
        <w:tc>
          <w:tcPr>
            <w:tcW w:w="453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Виды деятельности</w:t>
            </w:r>
          </w:p>
        </w:tc>
        <w:tc>
          <w:tcPr>
            <w:tcW w:w="14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Виды, формы контроля</w:t>
            </w:r>
          </w:p>
        </w:tc>
        <w:tc>
          <w:tcPr>
            <w:tcW w:w="2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Электронные (цифровые) образовательные ресурсы</w:t>
            </w:r>
          </w:p>
        </w:tc>
      </w:tr>
      <w:tr w:rsidR="00826178" w:rsidRPr="0010525F" w:rsidTr="006D12FB">
        <w:trPr>
          <w:gridAfter w:val="6"/>
          <w:wAfter w:w="15993" w:type="dxa"/>
        </w:trPr>
        <w:tc>
          <w:tcPr>
            <w:tcW w:w="738"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2937"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9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both"/>
              <w:rPr>
                <w:rFonts w:ascii="Times New Roman" w:hAnsi="Times New Roman" w:cs="Times New Roman"/>
                <w:sz w:val="24"/>
                <w:szCs w:val="24"/>
              </w:rPr>
            </w:pPr>
            <w:r w:rsidRPr="0010525F">
              <w:rPr>
                <w:rStyle w:val="a4"/>
                <w:rFonts w:ascii="Times New Roman" w:hAnsi="Times New Roman" w:cs="Times New Roman"/>
                <w:sz w:val="24"/>
                <w:szCs w:val="24"/>
              </w:rPr>
              <w:t>всего</w:t>
            </w:r>
          </w:p>
        </w:tc>
        <w:tc>
          <w:tcPr>
            <w:tcW w:w="70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line="0" w:lineRule="atLeast"/>
              <w:rPr>
                <w:rFonts w:ascii="Times New Roman" w:hAnsi="Times New Roman" w:cs="Times New Roman"/>
                <w:sz w:val="24"/>
                <w:szCs w:val="24"/>
              </w:rPr>
            </w:pPr>
          </w:p>
        </w:tc>
        <w:tc>
          <w:tcPr>
            <w:tcW w:w="4536"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line="0" w:lineRule="atLeast"/>
              <w:rPr>
                <w:rFonts w:ascii="Times New Roman" w:hAnsi="Times New Roman" w:cs="Times New Roman"/>
                <w:sz w:val="24"/>
                <w:szCs w:val="24"/>
              </w:rPr>
            </w:pPr>
          </w:p>
        </w:tc>
        <w:tc>
          <w:tcPr>
            <w:tcW w:w="1423"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2408"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r>
      <w:tr w:rsidR="00826178"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ОБУЧЕНИЕ ГРАМОТЕ</w:t>
            </w:r>
          </w:p>
        </w:tc>
      </w:tr>
      <w:tr w:rsidR="00826178"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B32B2B"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Раздел 1</w:t>
            </w:r>
            <w:r w:rsidR="00826178" w:rsidRPr="0010525F">
              <w:rPr>
                <w:rFonts w:ascii="Times New Roman" w:hAnsi="Times New Roman" w:cs="Times New Roman"/>
                <w:sz w:val="24"/>
                <w:szCs w:val="24"/>
              </w:rPr>
              <w:t>. </w:t>
            </w:r>
            <w:r w:rsidR="00826178" w:rsidRPr="0010525F">
              <w:rPr>
                <w:rStyle w:val="a4"/>
                <w:rFonts w:ascii="Times New Roman" w:hAnsi="Times New Roman" w:cs="Times New Roman"/>
                <w:sz w:val="24"/>
                <w:szCs w:val="24"/>
              </w:rPr>
              <w:t>Слово и предложение</w:t>
            </w:r>
          </w:p>
        </w:tc>
      </w:tr>
      <w:tr w:rsidR="00F93F43"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93F43" w:rsidRPr="0010525F" w:rsidRDefault="00F93F43"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93F43" w:rsidRPr="0010525F" w:rsidRDefault="00F93F43" w:rsidP="00974713">
            <w:pPr>
              <w:spacing w:after="0"/>
              <w:rPr>
                <w:rFonts w:ascii="Times New Roman" w:hAnsi="Times New Roman" w:cs="Times New Roman"/>
                <w:sz w:val="24"/>
                <w:szCs w:val="24"/>
              </w:rPr>
            </w:pPr>
            <w:r w:rsidRPr="0010525F">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предложения.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8F306C"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8F306C" w:rsidRPr="0010525F" w:rsidRDefault="008F306C"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Совместная работа: придумывание предложения с заданным</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словом.</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Игровое упражнение «Снежный ком»: распространение</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предложений с добавлением слова по цепочке.</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Игра «Живые слова» (дети играют роль слов в предложении,</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идёт перестановка слов в предложении, прочтение получившегося).</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Моделирование предложения: определение количества слов</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предложении и обозначение каждого слова полоской.</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Самостоятельная работа: определение количества слов</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предложении, обозначение слов полосками.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Работа с моделью предложения: изменение предложения</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соответствии с изменением модели.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Игровое упражнение «Придумай предложение по модели».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eastAsia="Times New Roman" w:hAnsi="Times New Roman" w:cs="Times New Roman"/>
                <w:sz w:val="23"/>
                <w:szCs w:val="23"/>
              </w:rPr>
            </w:pPr>
            <w:r w:rsidRPr="001E603E">
              <w:rPr>
                <w:rFonts w:ascii="Times New Roman" w:eastAsia="Times New Roman" w:hAnsi="Times New Roman" w:cs="Times New Roman"/>
                <w:sz w:val="23"/>
                <w:szCs w:val="23"/>
              </w:rPr>
              <w:t>Игра «Исправь ошибку в предложении» (корректировка</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предложений, содержащих смысловые и грамматические</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 xml:space="preserve">ошибки). </w:t>
            </w:r>
          </w:p>
          <w:p w:rsidR="00F93F43"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lastRenderedPageBreak/>
              <w:t>Учебный диалог «Что можно сделать с предметом,</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а что можно сделать со словом, называющим этот предмет?»,</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3C3512" w:rsidRPr="0010525F"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2E70" w:rsidRPr="0010525F" w:rsidRDefault="005B2333" w:rsidP="00974713">
            <w:pPr>
              <w:spacing w:after="0"/>
              <w:jc w:val="both"/>
              <w:rPr>
                <w:rFonts w:ascii="Times New Roman" w:hAnsi="Times New Roman" w:cs="Times New Roman"/>
                <w:sz w:val="24"/>
                <w:szCs w:val="24"/>
              </w:rPr>
            </w:pPr>
            <w:hyperlink r:id="rId7" w:history="1">
              <w:r w:rsidR="00D12E70" w:rsidRPr="0010525F">
                <w:rPr>
                  <w:rStyle w:val="a5"/>
                  <w:rFonts w:ascii="Times New Roman" w:hAnsi="Times New Roman" w:cs="Times New Roman"/>
                  <w:sz w:val="24"/>
                  <w:szCs w:val="24"/>
                </w:rPr>
                <w:t>https://infourok.ru/prezentaciya-slovo-i-predlozhenie-klass-shkola-rossii-1521486.html</w:t>
              </w:r>
            </w:hyperlink>
          </w:p>
          <w:p w:rsidR="00F93F43" w:rsidRPr="0010525F" w:rsidRDefault="00F93F43"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Различение слова и обозначаемого им предмета. Восприятие слова как объекта изучения, материала для анализа. </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«Что можно сделать с предметом,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 что можно сделать со словом, называющим этот предмет?»,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line="202" w:lineRule="exact"/>
              <w:ind w:left="10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1E603E">
            <w:pPr>
              <w:spacing w:after="0" w:line="240" w:lineRule="auto"/>
              <w:jc w:val="both"/>
              <w:rPr>
                <w:rFonts w:ascii="Times New Roman" w:hAnsi="Times New Roman" w:cs="Times New Roman"/>
                <w:sz w:val="24"/>
                <w:szCs w:val="24"/>
              </w:rPr>
            </w:pPr>
            <w:hyperlink r:id="rId8" w:history="1">
              <w:r w:rsidR="0010525F" w:rsidRPr="0010525F">
                <w:rPr>
                  <w:rStyle w:val="a5"/>
                  <w:rFonts w:ascii="Times New Roman" w:hAnsi="Times New Roman" w:cs="Times New Roman"/>
                  <w:sz w:val="24"/>
                  <w:szCs w:val="24"/>
                </w:rPr>
                <w:t>https://yandex.ru/video/preview/?filmId=8217966158895545322&amp;from=tabbar&amp;parent-reqid=1649101088537485-4278985663000256-sas3-0759-1ef-sas-l7-balancer-8080-BAL-6089&amp;text=слово+и+предложение+1+класс+21+век</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Наблюдение над значением слова. Активизация и расширение словарного запаса. Включение слов</w:t>
            </w:r>
            <w:r w:rsidRPr="0010525F">
              <w:rPr>
                <w:rFonts w:ascii="Times New Roman" w:hAnsi="Times New Roman" w:cs="Times New Roman"/>
                <w:sz w:val="24"/>
                <w:szCs w:val="24"/>
              </w:rPr>
              <w:br/>
              <w:t>в предложение.</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«Что можно сделать с предметом,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 что можно сделать со словом, называющим этот предмет?»,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9" w:history="1">
              <w:r w:rsidR="0010525F" w:rsidRPr="0010525F">
                <w:rPr>
                  <w:rStyle w:val="a5"/>
                  <w:rFonts w:ascii="Times New Roman" w:hAnsi="Times New Roman" w:cs="Times New Roman"/>
                  <w:sz w:val="24"/>
                  <w:szCs w:val="24"/>
                </w:rPr>
                <w:t>https://infourok.ru/slovo-predlozhenie-tekst-1-klass-nachalnaya-shkola-21-veka-5399134.html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Осознание единства звукового состава слова и его значения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8C12C8">
        <w:trPr>
          <w:gridAfter w:val="6"/>
          <w:wAfter w:w="15993" w:type="dxa"/>
        </w:trPr>
        <w:tc>
          <w:tcPr>
            <w:tcW w:w="36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Итого по разделу: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Default="0010525F" w:rsidP="00974713">
            <w:pPr>
              <w:spacing w:after="0"/>
              <w:rPr>
                <w:rStyle w:val="widgetinline"/>
                <w:rFonts w:ascii="Times New Roman" w:hAnsi="Times New Roman" w:cs="Times New Roman"/>
                <w:sz w:val="24"/>
                <w:szCs w:val="24"/>
                <w:bdr w:val="dashed" w:sz="6" w:space="0" w:color="FF0000" w:frame="1"/>
                <w:shd w:val="clear" w:color="auto" w:fill="F7FDF7"/>
              </w:rPr>
            </w:pPr>
            <w:r w:rsidRPr="0010525F">
              <w:rPr>
                <w:rStyle w:val="widgetinline"/>
                <w:rFonts w:ascii="Times New Roman" w:hAnsi="Times New Roman" w:cs="Times New Roman"/>
                <w:sz w:val="24"/>
                <w:szCs w:val="24"/>
                <w:bdr w:val="dashed" w:sz="6" w:space="0" w:color="FF0000" w:frame="1"/>
                <w:shd w:val="clear" w:color="auto" w:fill="F7FDF7"/>
              </w:rPr>
              <w:t>5</w:t>
            </w:r>
          </w:p>
          <w:p w:rsidR="001E603E" w:rsidRPr="0010525F" w:rsidRDefault="001E603E" w:rsidP="00974713">
            <w:pPr>
              <w:spacing w:after="0"/>
              <w:rPr>
                <w:rFonts w:ascii="Times New Roman" w:hAnsi="Times New Roman" w:cs="Times New Roman"/>
                <w:sz w:val="24"/>
                <w:szCs w:val="24"/>
              </w:rPr>
            </w:pPr>
          </w:p>
        </w:tc>
        <w:tc>
          <w:tcPr>
            <w:tcW w:w="11166"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r>
      <w:tr w:rsidR="0010525F"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lastRenderedPageBreak/>
              <w:t>Раздел 2. </w:t>
            </w:r>
            <w:r w:rsidRPr="0010525F">
              <w:rPr>
                <w:rStyle w:val="a4"/>
                <w:rFonts w:ascii="Times New Roman" w:hAnsi="Times New Roman" w:cs="Times New Roman"/>
                <w:sz w:val="24"/>
                <w:szCs w:val="24"/>
              </w:rPr>
              <w:t>Чтение. Графика.</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Формирование навыка слогового чтения (ориентация на букву, обозначающую гласный звук).</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дифференцировать буквы, имеющие оптическое и кинетическое сходство (</w:t>
            </w:r>
            <w:r w:rsidRPr="0010525F">
              <w:rPr>
                <w:rFonts w:ascii="Times New Roman" w:eastAsia="Times New Roman" w:hAnsi="Times New Roman" w:cs="Times New Roman"/>
                <w:b/>
                <w:bCs/>
                <w:i/>
                <w:iCs/>
                <w:sz w:val="24"/>
                <w:szCs w:val="24"/>
              </w:rPr>
              <w:t>о</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а</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и</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у</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п</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т</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л</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м</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х</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ж</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ш</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т</w:t>
            </w:r>
            <w:r w:rsidRPr="0010525F">
              <w:rPr>
                <w:rFonts w:ascii="Times New Roman" w:eastAsia="Times New Roman" w:hAnsi="Times New Roman" w:cs="Times New Roman"/>
                <w:sz w:val="24"/>
                <w:szCs w:val="24"/>
              </w:rPr>
              <w:t>,</w:t>
            </w:r>
            <w:r w:rsidRPr="0010525F">
              <w:rPr>
                <w:rFonts w:ascii="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 xml:space="preserve">в </w:t>
            </w:r>
            <w:r w:rsidRPr="0010525F">
              <w:rPr>
                <w:rFonts w:ascii="Times New Roman" w:eastAsia="Times New Roman" w:hAnsi="Times New Roman" w:cs="Times New Roman"/>
                <w:sz w:val="24"/>
                <w:szCs w:val="24"/>
              </w:rPr>
              <w:t>—</w:t>
            </w:r>
            <w:r w:rsidRPr="0010525F">
              <w:rPr>
                <w:rFonts w:ascii="Times New Roman" w:eastAsia="Times New Roman" w:hAnsi="Times New Roman" w:cs="Times New Roman"/>
                <w:b/>
                <w:bCs/>
                <w:i/>
                <w:iCs/>
                <w:sz w:val="24"/>
                <w:szCs w:val="24"/>
              </w:rPr>
              <w:t xml:space="preserve"> д </w:t>
            </w:r>
            <w:r w:rsidRPr="0010525F">
              <w:rPr>
                <w:rFonts w:ascii="Times New Roman" w:eastAsia="Times New Roman" w:hAnsi="Times New Roman" w:cs="Times New Roman"/>
                <w:sz w:val="24"/>
                <w:szCs w:val="24"/>
              </w:rPr>
              <w:t>и т. д.).</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0" w:history="1">
              <w:r w:rsidR="0010525F" w:rsidRPr="0010525F">
                <w:rPr>
                  <w:rStyle w:val="a5"/>
                  <w:rFonts w:ascii="Times New Roman" w:hAnsi="Times New Roman" w:cs="Times New Roman"/>
                  <w:sz w:val="24"/>
                  <w:szCs w:val="24"/>
                </w:rPr>
                <w:t>https://infourok.ru/prezentaciya-k-uroku-po-obucheniyu-gramote-na-temuchtenie-slogov-i-slov-s-izuchennimi-bukvami-3291684.html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Плавное слоговое чтение и чтение целыми словами со скоростью, соответствующей индивидуальному темпу.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Комментированное выполнение упражнения по определению</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количества слогов в слове, приведение доказательства.</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подбор слов с заданным количеством слогов.</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Дифференцированное задание: подбор слова с заданным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ударным гласным звуком.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 Работа со слогоударными схемами: подбор слов, соответствующих схеме.</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группах: объединять слова по количеству слогов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 слове и месту ударения.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группах: нахождение и исправление ошибок,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допущенных при делении слов на слоги, в определении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ударного звука.</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1" w:history="1">
              <w:r w:rsidR="0010525F" w:rsidRPr="0010525F">
                <w:rPr>
                  <w:rStyle w:val="a5"/>
                  <w:rFonts w:ascii="Times New Roman" w:hAnsi="Times New Roman" w:cs="Times New Roman"/>
                  <w:sz w:val="24"/>
                  <w:szCs w:val="24"/>
                </w:rPr>
                <w:t>https://znanio.ru/media/prezentatsiya_slogovoe_chtenie_1_klass-145800</w:t>
              </w:r>
            </w:hyperlink>
            <w:r w:rsidR="0010525F" w:rsidRPr="0010525F">
              <w:rPr>
                <w:rFonts w:ascii="Times New Roman" w:hAnsi="Times New Roman" w:cs="Times New Roman"/>
                <w:sz w:val="24"/>
                <w:szCs w:val="24"/>
              </w:rPr>
              <w:t xml:space="preserve"> </w:t>
            </w:r>
          </w:p>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Осознанное чтение слов, словосочетаний, предложений. Чтение с интонациями и паузами в соответствии со знаками препинания.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«Скажи так, как я» (отрабатывается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умение воспроизводить заданный учителем образец интонационного выделения звука в слове).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пособием «Окошечки»: отработка умения читать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слоги с изменением буквы гласного.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Упражнение: соотнесение прочитанного слога с картинкой,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 названии которой есть этот слог.</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соотнесение прочитанных слов с картинками, на которых изображены соответствующие предметы.</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соединение начала и конца предложения из</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нескольких предложенных вариантов.</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«Заверши предложение», отрабатывается умение завершать прочитанные незаконченные предложения с опорой на общий смысл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Подбирать пропущенные в предложении слова, ориентируясь на смысл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соотносить прочитанные предложения с нужным рисунком, который передаёт содержание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ответы на вопросы по прочитанному</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тексту, отработка умения находить содержащуюся в тексте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информацию.</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2" w:history="1">
              <w:r w:rsidR="0010525F" w:rsidRPr="0010525F">
                <w:rPr>
                  <w:rStyle w:val="a5"/>
                  <w:rFonts w:ascii="Times New Roman" w:hAnsi="Times New Roman" w:cs="Times New Roman"/>
                  <w:sz w:val="24"/>
                  <w:szCs w:val="24"/>
                </w:rPr>
                <w:t>https://uchitelya.com/nachalnaya-shkola/181818-prezentaciya-uchimsya-chitat-vyrazitelno-1-klass.html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Развитие осознанности и выразительности чтения на материале небольших </w:t>
            </w:r>
            <w:r w:rsidRPr="0010525F">
              <w:rPr>
                <w:rFonts w:ascii="Times New Roman" w:hAnsi="Times New Roman" w:cs="Times New Roman"/>
                <w:sz w:val="24"/>
                <w:szCs w:val="24"/>
              </w:rPr>
              <w:lastRenderedPageBreak/>
              <w:t>текстов и стихотворений.</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Творческая работа: дорисовывание картинки в соответствии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прочитанным (отрабатывается умение осознавать смысл</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lastRenderedPageBreak/>
              <w:t>прочитанного предложения/текста).</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чтение предложений и небольших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текстов с интонациями и паузами в соответствии со знаками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препинания после предварительного обсуждения того, на что</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нужно обратить внимание при чтении.</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учителя о важности двух видов чтения: орфографического и орфоэпического, о целях этих двух видов чтения.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Практическая работа: овладение орфоэпическим чтением.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тренировка в выразительном чтении</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3" w:history="1">
              <w:r w:rsidR="0010525F" w:rsidRPr="0010525F">
                <w:rPr>
                  <w:rStyle w:val="a5"/>
                  <w:rFonts w:ascii="Times New Roman" w:hAnsi="Times New Roman" w:cs="Times New Roman"/>
                  <w:sz w:val="24"/>
                  <w:szCs w:val="24"/>
                </w:rPr>
                <w:t>https://infourok.ru/sbornik-dlya-razvitiya-tehniki-chteniya-klass-</w:t>
              </w:r>
              <w:r w:rsidR="0010525F" w:rsidRPr="0010525F">
                <w:rPr>
                  <w:rStyle w:val="a5"/>
                  <w:rFonts w:ascii="Times New Roman" w:hAnsi="Times New Roman" w:cs="Times New Roman"/>
                  <w:sz w:val="24"/>
                  <w:szCs w:val="24"/>
                </w:rPr>
                <w:lastRenderedPageBreak/>
                <w:t>1427742.html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2.5.</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Знакомство с орфоэпическим чтением (при переходе к чтению целыми словами).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опорой на картинки.</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серией сюжетных картинок с нарушенной последовательностью, анализ изображённых событий, установление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правильной последовательности событий, объяснение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ошибки художника, внесение изменений в последовательность картинок, составление устного рассказа по восстановленной серии картинок.</w:t>
            </w:r>
            <w:r w:rsidRPr="0010525F">
              <w:rPr>
                <w:rFonts w:ascii="Times New Roman" w:hAnsi="Times New Roman" w:cs="Times New Roman"/>
                <w:sz w:val="24"/>
                <w:szCs w:val="24"/>
              </w:rPr>
              <w:t xml:space="preserve"> </w:t>
            </w:r>
          </w:p>
          <w:p w:rsid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Совместная работа по составлению небольших рассказов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повествовательного характера (например, рассказ о случаях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из школьной жизни и т. д.).</w:t>
            </w:r>
          </w:p>
          <w:p w:rsidR="001E603E" w:rsidRPr="0010525F" w:rsidRDefault="001E603E" w:rsidP="001E603E">
            <w:pPr>
              <w:spacing w:after="0" w:line="0" w:lineRule="atLeast"/>
              <w:rPr>
                <w:rFonts w:ascii="Times New Roman" w:hAnsi="Times New Roman" w:cs="Times New Roman"/>
                <w:sz w:val="24"/>
                <w:szCs w:val="24"/>
              </w:rPr>
            </w:pP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4" w:history="1">
              <w:r w:rsidR="0010525F" w:rsidRPr="0010525F">
                <w:rPr>
                  <w:rStyle w:val="a5"/>
                  <w:rFonts w:ascii="Times New Roman" w:hAnsi="Times New Roman" w:cs="Times New Roman"/>
                  <w:sz w:val="24"/>
                  <w:szCs w:val="24"/>
                </w:rPr>
                <w:t>https://infourok.ru/prezentaciya-k-uroku-russkogo-yazyka-udarenie-1-klass-5123280.html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2.6.</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по составлению небольших рассказов описательного характера (например, описание как результат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совместных наблюдений, описание модели звукового состава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слова и т. д.).</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Самостоятельная работа: составление короткого рассказа по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опорным словам.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по результатам совместного составления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рассказов, объяснение уместности или неуместности использования тех или иных речевых средств, участие в диалоге,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высказывание и обоснование своей точки зрения.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Слушание текста, понимание текста при его прослушивании.</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2.7.</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Звук и буква. Буква как знак звука. Различение звука и буквы.</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показатель твёрдости — мягкости 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дифференцировать буквы, обозначающие близкие по акустико-артикуляционным признакам согласные звуки ([с] — [з], [ш] — [ж], [с] — [ш], [з] — [ж],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[ц] — [ч’] и т. д.), и буквы, имеющие оптическое и кинетическое сходство (</w:t>
            </w:r>
            <w:r w:rsidRPr="001E603E">
              <w:rPr>
                <w:rFonts w:ascii="Times New Roman" w:eastAsia="Times New Roman" w:hAnsi="Times New Roman" w:cs="Times New Roman"/>
                <w:b/>
                <w:bCs/>
                <w:i/>
                <w:iCs/>
                <w:szCs w:val="24"/>
              </w:rPr>
              <w:t>о</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а</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и</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у</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п</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л</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м</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х</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ж</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ш</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w:t>
            </w:r>
            <w:r w:rsidRPr="001E603E">
              <w:rPr>
                <w:rFonts w:ascii="Times New Roman" w:hAnsi="Times New Roman" w:cs="Times New Roman"/>
                <w:szCs w:val="24"/>
              </w:rPr>
              <w:t xml:space="preserve"> </w:t>
            </w:r>
            <w:r w:rsidRPr="001E603E">
              <w:rPr>
                <w:rFonts w:ascii="Times New Roman" w:eastAsia="Times New Roman" w:hAnsi="Times New Roman" w:cs="Times New Roman"/>
                <w:b/>
                <w:bCs/>
                <w:i/>
                <w:iCs/>
                <w:szCs w:val="24"/>
              </w:rPr>
              <w:t xml:space="preserve">в </w:t>
            </w:r>
            <w:r w:rsidRPr="001E603E">
              <w:rPr>
                <w:rFonts w:ascii="Times New Roman" w:eastAsia="Times New Roman" w:hAnsi="Times New Roman" w:cs="Times New Roman"/>
                <w:szCs w:val="24"/>
              </w:rPr>
              <w:t>—</w:t>
            </w:r>
            <w:r w:rsidRPr="001E603E">
              <w:rPr>
                <w:rFonts w:ascii="Times New Roman" w:eastAsia="Times New Roman" w:hAnsi="Times New Roman" w:cs="Times New Roman"/>
                <w:b/>
                <w:bCs/>
                <w:i/>
                <w:iCs/>
                <w:szCs w:val="24"/>
              </w:rPr>
              <w:t xml:space="preserve"> д </w:t>
            </w:r>
            <w:r w:rsidRPr="001E603E">
              <w:rPr>
                <w:rFonts w:ascii="Times New Roman" w:eastAsia="Times New Roman" w:hAnsi="Times New Roman" w:cs="Times New Roman"/>
                <w:szCs w:val="24"/>
              </w:rPr>
              <w:t>и т. д.).</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Игровое упражнение «Есть ли в слове заданный звук?»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(ловить мяч нужно только тогда, когда ведущий называет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слово с заданным звуком, отрабатывается умение определять</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наличие заданного звука в слове).</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показатель твёрдости — мягкости </w:t>
            </w:r>
            <w:r w:rsidRPr="001E603E">
              <w:rPr>
                <w:rFonts w:ascii="Times New Roman" w:eastAsia="Times New Roman" w:hAnsi="Times New Roman" w:cs="Times New Roman"/>
                <w:szCs w:val="24"/>
              </w:rPr>
              <w:lastRenderedPageBreak/>
              <w:t>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Игра-соревнование «Кто запомнит больше слов с заданным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звуком при прослушивании стихотворения».</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подбор слов с заданным звуком.</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моделью: выбрать нужную модель в зависимости от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места заданного звука в слове (начало, середина, конец</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слова).</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группировка слов по первому звуку</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 последнему звуку), по наличию близких в акустико-артикуляционном отношении звуков ([н] — [м],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 — [ш] и др.).</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Игра «Живые звуки»: моделирование звукового­ состава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слова в игровых ситуациях­.</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Моделирование звукового состава слов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фишек разного цвета для фиксации качественных характеристик звуков.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Совместное выполнение задания: проанализировать предложенную модель звукового состава слова и рассказать о ней.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Творческое задание: подбор слов, соответствующих заданной модели. Работа в парах: сравнение двух моделей звукового состава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(нахождение сходства и различия).</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Дифференцированное задание: соотнесение слов с соответствующими им моделями.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Комментированное выполнение задания: группировка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звуков по заданному основанию (например, твёрдые — мягкие согласные звуки).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Учебный диалог «Чем гласные звуки отличаются по произношению от согласных звуков?»; как результат участия в</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диалоге: различение гласных и согласных звуков по отсутствию/наличию преграды.</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Игровое упражнение «Назови братца» (парный по твёрдости — мягкости звук).</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lastRenderedPageBreak/>
              <w:t>Учебный диалог «Чем твёрдые согласные звуки отличаются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от мягких согласных звуков?».</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характеристика особенностей гласных, согласных звуков, обоснование своей точки зрения, выслушивание одноклассников.</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5" w:history="1">
              <w:r w:rsidR="0010525F" w:rsidRPr="0010525F">
                <w:rPr>
                  <w:rStyle w:val="a5"/>
                  <w:rFonts w:ascii="Times New Roman" w:hAnsi="Times New Roman" w:cs="Times New Roman"/>
                  <w:sz w:val="24"/>
                  <w:szCs w:val="24"/>
                </w:rPr>
                <w:t>https://infourok.ru/konspekt-i-prezentaciya-po-russkomu-yaziku-na-temu-zvuki-i-bukvi-klass-1699038.html</w:t>
              </w:r>
            </w:hyperlink>
            <w:r w:rsidR="0010525F" w:rsidRPr="0010525F">
              <w:rPr>
                <w:rFonts w:ascii="Times New Roman" w:hAnsi="Times New Roman" w:cs="Times New Roman"/>
                <w:sz w:val="24"/>
                <w:szCs w:val="24"/>
              </w:rPr>
              <w:t xml:space="preserve"> </w:t>
            </w:r>
          </w:p>
          <w:p w:rsidR="0010525F" w:rsidRPr="0010525F" w:rsidRDefault="005B2333" w:rsidP="00974713">
            <w:pPr>
              <w:spacing w:after="0"/>
              <w:jc w:val="both"/>
              <w:rPr>
                <w:rFonts w:ascii="Times New Roman" w:hAnsi="Times New Roman" w:cs="Times New Roman"/>
                <w:sz w:val="24"/>
                <w:szCs w:val="24"/>
              </w:rPr>
            </w:pPr>
            <w:hyperlink r:id="rId16" w:history="1">
              <w:r w:rsidR="0010525F" w:rsidRPr="0010525F">
                <w:rPr>
                  <w:rStyle w:val="a5"/>
                  <w:rFonts w:ascii="Times New Roman" w:hAnsi="Times New Roman" w:cs="Times New Roman"/>
                  <w:sz w:val="24"/>
                  <w:szCs w:val="24"/>
                </w:rPr>
                <w:t>https://uchitelya.com/russkiy-yazyk/160940-prezentaciya-zvuki-i-bukvy-ne-odno-i-to-zhe.html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2.8.</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Буквы, обозначающие гласные звуки. Буквы, обозначающие согласные звуки.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BE2637"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показатель твёрдости — мягкости 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Упражнение: дифференцировать буквы, обозначающие близкие по акустико-артикуляционным признакам согласные звуки ([с] — [з], [ш] — [ж], [с] — [ш], [з] — [ж],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[ц] — [ч’] и т. д.), и буквы, имеющие оптическое и кинетическое сходство (</w:t>
            </w:r>
            <w:r w:rsidRPr="001E603E">
              <w:rPr>
                <w:rFonts w:ascii="Times New Roman" w:eastAsia="Times New Roman" w:hAnsi="Times New Roman" w:cs="Times New Roman"/>
                <w:b/>
                <w:bCs/>
                <w:i/>
                <w:iCs/>
                <w:szCs w:val="24"/>
              </w:rPr>
              <w:t>о</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а</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и</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у</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п</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л</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м</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х</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ж</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ш</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w:t>
            </w:r>
            <w:r w:rsidRPr="001E603E">
              <w:rPr>
                <w:rFonts w:ascii="Times New Roman" w:hAnsi="Times New Roman" w:cs="Times New Roman"/>
                <w:szCs w:val="24"/>
              </w:rPr>
              <w:t xml:space="preserve"> </w:t>
            </w:r>
            <w:r w:rsidRPr="001E603E">
              <w:rPr>
                <w:rFonts w:ascii="Times New Roman" w:eastAsia="Times New Roman" w:hAnsi="Times New Roman" w:cs="Times New Roman"/>
                <w:b/>
                <w:bCs/>
                <w:i/>
                <w:iCs/>
                <w:szCs w:val="24"/>
              </w:rPr>
              <w:t xml:space="preserve">в </w:t>
            </w:r>
            <w:r w:rsidRPr="001E603E">
              <w:rPr>
                <w:rFonts w:ascii="Times New Roman" w:eastAsia="Times New Roman" w:hAnsi="Times New Roman" w:cs="Times New Roman"/>
                <w:szCs w:val="24"/>
              </w:rPr>
              <w:t>—</w:t>
            </w:r>
            <w:r w:rsidRPr="001E603E">
              <w:rPr>
                <w:rFonts w:ascii="Times New Roman" w:eastAsia="Times New Roman" w:hAnsi="Times New Roman" w:cs="Times New Roman"/>
                <w:b/>
                <w:bCs/>
                <w:i/>
                <w:iCs/>
                <w:szCs w:val="24"/>
              </w:rPr>
              <w:t xml:space="preserve"> д </w:t>
            </w:r>
            <w:r w:rsidRPr="001E603E">
              <w:rPr>
                <w:rFonts w:ascii="Times New Roman" w:eastAsia="Times New Roman" w:hAnsi="Times New Roman" w:cs="Times New Roman"/>
                <w:szCs w:val="24"/>
              </w:rPr>
              <w:t>и т. д.).</w:t>
            </w:r>
            <w:r w:rsidRPr="001E603E">
              <w:rPr>
                <w:rFonts w:ascii="Times New Roman" w:hAnsi="Times New Roman" w:cs="Times New Roman"/>
                <w:szCs w:val="24"/>
              </w:rPr>
              <w:t xml:space="preserve"> </w:t>
            </w:r>
          </w:p>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Игровое упражнение «Есть ли в слове заданный звук?»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(ловить мяч нужно только тогда, когда ведущий называет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слово с заданным звуком, отрабатывается умение определять</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наличие заданного звука в слове).</w:t>
            </w:r>
            <w:r w:rsidR="001E603E" w:rsidRPr="001E603E">
              <w:rPr>
                <w:rFonts w:ascii="Times New Roman" w:hAnsi="Times New Roman" w:cs="Times New Roman"/>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7" w:history="1">
              <w:r w:rsidR="0010525F" w:rsidRPr="0010525F">
                <w:rPr>
                  <w:rStyle w:val="a5"/>
                  <w:rFonts w:ascii="Times New Roman" w:hAnsi="Times New Roman" w:cs="Times New Roman"/>
                  <w:sz w:val="24"/>
                  <w:szCs w:val="24"/>
                </w:rPr>
                <w:t>https://yandex.ru/video/preview/?filmId=11951900237657007989&amp;from=tabbar&amp;parent-reqid=1649103224475896-17134143418893575868-sas3-0899-b7e-sas-l7-balancer-8080-BAL-7496&amp;text=буквы%2C+обозначающие+гласные+звуки.+1+класс+21+век+презентация</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2.9.</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Овладение слоговым принципом русской графики.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Default="005B2333" w:rsidP="001E603E">
            <w:pPr>
              <w:spacing w:after="0" w:line="240" w:lineRule="auto"/>
              <w:jc w:val="both"/>
              <w:rPr>
                <w:rFonts w:ascii="Times New Roman" w:hAnsi="Times New Roman" w:cs="Times New Roman"/>
                <w:sz w:val="24"/>
                <w:szCs w:val="24"/>
              </w:rPr>
            </w:pPr>
            <w:hyperlink r:id="rId18" w:history="1">
              <w:r w:rsidR="0010525F" w:rsidRPr="0010525F">
                <w:rPr>
                  <w:rStyle w:val="a5"/>
                  <w:rFonts w:ascii="Times New Roman" w:hAnsi="Times New Roman" w:cs="Times New Roman"/>
                  <w:sz w:val="24"/>
                  <w:szCs w:val="24"/>
                </w:rPr>
                <w:t>https://infourok.ru/prezentaciya-k-uroku-russkogo-yazyka-v-1-klasse-po-teme-povtorenie-projdennogo-slogovye-shemy-i-zvuko-bukvennye-modeli-slov-4311115.html</w:t>
              </w:r>
            </w:hyperlink>
            <w:r w:rsidR="0010525F" w:rsidRPr="0010525F">
              <w:rPr>
                <w:rFonts w:ascii="Times New Roman" w:hAnsi="Times New Roman" w:cs="Times New Roman"/>
                <w:sz w:val="24"/>
                <w:szCs w:val="24"/>
              </w:rPr>
              <w:t xml:space="preserve"> </w:t>
            </w:r>
          </w:p>
          <w:p w:rsidR="001E603E" w:rsidRPr="0010525F" w:rsidRDefault="001E603E" w:rsidP="001E603E">
            <w:pPr>
              <w:spacing w:after="0" w:line="240" w:lineRule="auto"/>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2.10.</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Буквы гласных как показатель твёрдости — мягкости согласных звуков.</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BE2637" w:rsidP="0097471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19" w:history="1">
              <w:r w:rsidR="0010525F" w:rsidRPr="0010525F">
                <w:rPr>
                  <w:rStyle w:val="a5"/>
                  <w:rFonts w:ascii="Times New Roman" w:hAnsi="Times New Roman" w:cs="Times New Roman"/>
                  <w:sz w:val="24"/>
                  <w:szCs w:val="24"/>
                </w:rPr>
                <w:t>https://infourok.ru/prezentaciya-po-russkomu-yaziku-dlya-klassa-na-temu-bukvi-glasnih-kak-pokazatel-myagkosti-i-tvyordosti-soglasnih-3789365.html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0" w:history="1">
              <w:r w:rsidR="00DA4DF6" w:rsidRPr="0010525F">
                <w:rPr>
                  <w:rStyle w:val="a5"/>
                  <w:rFonts w:ascii="Times New Roman" w:hAnsi="Times New Roman" w:cs="Times New Roman"/>
                  <w:sz w:val="24"/>
                  <w:szCs w:val="24"/>
                </w:rPr>
                <w:t>https://infourok.ru/prezentaciya-po-russkomu-yaziku-dlya-klassa-na-temu-bukvi-glasnih-kak-pokazatel-myagkosti-i-tvyordosti-soglasnih-3789365.html</w:t>
              </w:r>
            </w:hyperlink>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Функции букв </w:t>
            </w:r>
            <w:r w:rsidRPr="0010525F">
              <w:rPr>
                <w:rStyle w:val="a4"/>
                <w:rFonts w:ascii="Times New Roman" w:hAnsi="Times New Roman" w:cs="Times New Roman"/>
                <w:sz w:val="24"/>
                <w:szCs w:val="24"/>
              </w:rPr>
              <w:t>е, ё, ю, я</w:t>
            </w:r>
            <w:r w:rsidRPr="0010525F">
              <w:rPr>
                <w:rFonts w:ascii="Times New Roman" w:hAnsi="Times New Roman" w:cs="Times New Roman"/>
                <w:sz w:val="24"/>
                <w:szCs w:val="24"/>
              </w:rPr>
              <w:t>.</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1" w:history="1">
              <w:r w:rsidR="0010525F" w:rsidRPr="0010525F">
                <w:rPr>
                  <w:rStyle w:val="a5"/>
                  <w:rFonts w:ascii="Times New Roman" w:hAnsi="Times New Roman" w:cs="Times New Roman"/>
                  <w:sz w:val="24"/>
                  <w:szCs w:val="24"/>
                </w:rPr>
                <w:t>https://infourok.ru/urok-na-temu-bukvi-eyoyuya-i-ih-funkcii-v-slovah-klass-410863.html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Мягкий знак как показатель мягкости </w:t>
            </w:r>
            <w:r w:rsidRPr="0010525F">
              <w:rPr>
                <w:rFonts w:ascii="Times New Roman" w:hAnsi="Times New Roman" w:cs="Times New Roman"/>
                <w:sz w:val="24"/>
                <w:szCs w:val="24"/>
              </w:rPr>
              <w:lastRenderedPageBreak/>
              <w:t>предшест</w:t>
            </w:r>
            <w:r w:rsidRPr="0010525F">
              <w:rPr>
                <w:rFonts w:ascii="Times New Roman" w:hAnsi="Times New Roman" w:cs="Times New Roman"/>
                <w:sz w:val="24"/>
                <w:szCs w:val="24"/>
              </w:rPr>
              <w:softHyphen/>
              <w:t>вующего согласного звука в конце слова. Разные способы обозначения буквами звука [й’].</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lastRenderedPageBreak/>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Дифференцированное задание: группировка слов в зависимости от способа обозначения звука [й’].</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2" w:history="1">
              <w:r w:rsidR="0010525F" w:rsidRPr="0010525F">
                <w:rPr>
                  <w:rStyle w:val="a5"/>
                  <w:rFonts w:ascii="Times New Roman" w:hAnsi="Times New Roman" w:cs="Times New Roman"/>
                  <w:sz w:val="24"/>
                  <w:szCs w:val="24"/>
                </w:rPr>
                <w:t>https://resh.edu.ru/subject/lesson/3857/start/2</w:t>
              </w:r>
              <w:r w:rsidR="0010525F" w:rsidRPr="0010525F">
                <w:rPr>
                  <w:rStyle w:val="a5"/>
                  <w:rFonts w:ascii="Times New Roman" w:hAnsi="Times New Roman" w:cs="Times New Roman"/>
                  <w:sz w:val="24"/>
                  <w:szCs w:val="24"/>
                </w:rPr>
                <w:lastRenderedPageBreak/>
                <w:t>85648/</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2.14.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Функция букв </w:t>
            </w:r>
            <w:r w:rsidRPr="0010525F">
              <w:rPr>
                <w:rStyle w:val="a4"/>
                <w:rFonts w:ascii="Times New Roman" w:hAnsi="Times New Roman" w:cs="Times New Roman"/>
                <w:sz w:val="24"/>
                <w:szCs w:val="24"/>
              </w:rPr>
              <w:t>ь</w:t>
            </w:r>
            <w:r w:rsidRPr="0010525F">
              <w:rPr>
                <w:rFonts w:ascii="Times New Roman" w:hAnsi="Times New Roman" w:cs="Times New Roman"/>
                <w:sz w:val="24"/>
                <w:szCs w:val="24"/>
              </w:rPr>
              <w:t> и </w:t>
            </w:r>
            <w:r w:rsidRPr="0010525F">
              <w:rPr>
                <w:rStyle w:val="a4"/>
                <w:rFonts w:ascii="Times New Roman" w:hAnsi="Times New Roman" w:cs="Times New Roman"/>
                <w:sz w:val="24"/>
                <w:szCs w:val="24"/>
              </w:rPr>
              <w:t>ъ</w:t>
            </w:r>
            <w:r w:rsidRPr="0010525F">
              <w:rPr>
                <w:rFonts w:ascii="Times New Roman" w:hAnsi="Times New Roman" w:cs="Times New Roman"/>
                <w:sz w:val="24"/>
                <w:szCs w:val="24"/>
              </w:rPr>
              <w:t>.</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Учебный диалог «Зачем нам нужны буквы </w:t>
            </w:r>
            <w:r w:rsidRPr="0010525F">
              <w:rPr>
                <w:rFonts w:ascii="Times New Roman" w:eastAsia="Times New Roman" w:hAnsi="Times New Roman" w:cs="Times New Roman"/>
                <w:b/>
                <w:bCs/>
                <w:i/>
                <w:iCs/>
                <w:sz w:val="24"/>
                <w:szCs w:val="24"/>
              </w:rPr>
              <w:t>ь</w:t>
            </w:r>
            <w:r w:rsidRPr="0010525F">
              <w:rPr>
                <w:rFonts w:ascii="Times New Roman" w:eastAsia="Times New Roman" w:hAnsi="Times New Roman" w:cs="Times New Roman"/>
                <w:sz w:val="24"/>
                <w:szCs w:val="24"/>
              </w:rPr>
              <w:t xml:space="preserve"> и </w:t>
            </w:r>
            <w:r w:rsidRPr="0010525F">
              <w:rPr>
                <w:rFonts w:ascii="Times New Roman" w:eastAsia="Times New Roman" w:hAnsi="Times New Roman" w:cs="Times New Roman"/>
                <w:b/>
                <w:bCs/>
                <w:i/>
                <w:iCs/>
                <w:sz w:val="24"/>
                <w:szCs w:val="24"/>
              </w:rPr>
              <w:t>ъ</w:t>
            </w:r>
            <w:r w:rsidRPr="0010525F">
              <w:rPr>
                <w:rFonts w:ascii="Times New Roman" w:eastAsia="Times New Roman" w:hAnsi="Times New Roman" w:cs="Times New Roman"/>
                <w:sz w:val="24"/>
                <w:szCs w:val="24"/>
              </w:rPr>
              <w:t xml:space="preserve">?», объяснение в ходе диалога функции букв </w:t>
            </w:r>
            <w:r w:rsidRPr="0010525F">
              <w:rPr>
                <w:rFonts w:ascii="Times New Roman" w:eastAsia="Times New Roman" w:hAnsi="Times New Roman" w:cs="Times New Roman"/>
                <w:b/>
                <w:bCs/>
                <w:i/>
                <w:iCs/>
                <w:sz w:val="24"/>
                <w:szCs w:val="24"/>
              </w:rPr>
              <w:t>ь</w:t>
            </w:r>
            <w:r w:rsidRPr="0010525F">
              <w:rPr>
                <w:rFonts w:ascii="Times New Roman" w:eastAsia="Times New Roman" w:hAnsi="Times New Roman" w:cs="Times New Roman"/>
                <w:sz w:val="24"/>
                <w:szCs w:val="24"/>
              </w:rPr>
              <w:t xml:space="preserve"> и </w:t>
            </w:r>
            <w:r w:rsidRPr="0010525F">
              <w:rPr>
                <w:rFonts w:ascii="Times New Roman" w:eastAsia="Times New Roman" w:hAnsi="Times New Roman" w:cs="Times New Roman"/>
                <w:b/>
                <w:bCs/>
                <w:i/>
                <w:iCs/>
                <w:sz w:val="24"/>
                <w:szCs w:val="24"/>
              </w:rPr>
              <w:t>ъ</w:t>
            </w:r>
            <w:r w:rsidRPr="0010525F">
              <w:rPr>
                <w:rFonts w:ascii="Times New Roman" w:eastAsia="Times New Roman" w:hAnsi="Times New Roman" w:cs="Times New Roman"/>
                <w:sz w:val="24"/>
                <w:szCs w:val="24"/>
              </w:rPr>
              <w:t>.</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3" w:history="1">
              <w:r w:rsidR="0010525F" w:rsidRPr="0010525F">
                <w:rPr>
                  <w:rStyle w:val="a5"/>
                  <w:rFonts w:ascii="Times New Roman" w:hAnsi="Times New Roman" w:cs="Times New Roman"/>
                  <w:sz w:val="24"/>
                  <w:szCs w:val="24"/>
                </w:rPr>
                <w:t>https://resh.edu.ru/subject/lesson/6448/start/285966/</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2.15.</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Знакомство с русским алфавитом как последовательностью букв</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учителя об истории русского алфавита, о значении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алфавита для систематизации информации, о важности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знания последовательности букв в русском алфавите.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«Повтори фрагмент алфавита».</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hAnsi="Times New Roman" w:cs="Times New Roman"/>
                <w:sz w:val="24"/>
                <w:szCs w:val="24"/>
              </w:rPr>
              <w:t>И</w:t>
            </w:r>
            <w:r w:rsidRPr="0010525F">
              <w:rPr>
                <w:rFonts w:ascii="Times New Roman" w:eastAsia="Times New Roman" w:hAnsi="Times New Roman" w:cs="Times New Roman"/>
                <w:sz w:val="24"/>
                <w:szCs w:val="24"/>
              </w:rPr>
              <w:t>гра-соревнование «Повтори алфавит».</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Совместное выполнение упражнения «Запиши слова по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алфавиту».</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4" w:history="1">
              <w:r w:rsidR="0010525F" w:rsidRPr="0010525F">
                <w:rPr>
                  <w:rStyle w:val="a5"/>
                  <w:rFonts w:ascii="Times New Roman" w:hAnsi="Times New Roman" w:cs="Times New Roman"/>
                  <w:sz w:val="24"/>
                  <w:szCs w:val="24"/>
                </w:rPr>
                <w:t>https://infourok.ru/prezentaciya-i-konspekt-otkritogo-uroka-po-russkomu-yaziku-na-temu-alfavit-klass-3754722.html</w:t>
              </w:r>
            </w:hyperlink>
            <w:r w:rsidR="0010525F" w:rsidRPr="0010525F">
              <w:rPr>
                <w:rFonts w:ascii="Times New Roman" w:hAnsi="Times New Roman" w:cs="Times New Roman"/>
                <w:sz w:val="24"/>
                <w:szCs w:val="24"/>
              </w:rPr>
              <w:t xml:space="preserve"> </w:t>
            </w:r>
          </w:p>
        </w:tc>
      </w:tr>
      <w:tr w:rsidR="0010525F" w:rsidRPr="0010525F" w:rsidTr="008C12C8">
        <w:trPr>
          <w:gridAfter w:val="6"/>
          <w:wAfter w:w="15993" w:type="dxa"/>
        </w:trPr>
        <w:tc>
          <w:tcPr>
            <w:tcW w:w="36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Итого по разделу: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73</w:t>
            </w:r>
          </w:p>
        </w:tc>
        <w:tc>
          <w:tcPr>
            <w:tcW w:w="11166"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r>
      <w:tr w:rsidR="0010525F"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СИСТЕМАТИЧЕСКИЙ КУРС</w:t>
            </w:r>
          </w:p>
        </w:tc>
      </w:tr>
      <w:tr w:rsidR="0010525F" w:rsidRPr="0010525F" w:rsidTr="001E603E">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1.1.</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Сказка народная (фольклорная) и литературная </w:t>
            </w:r>
            <w:r w:rsidRPr="0010525F">
              <w:rPr>
                <w:rFonts w:ascii="Times New Roman" w:hAnsi="Times New Roman" w:cs="Times New Roman"/>
                <w:sz w:val="24"/>
                <w:szCs w:val="24"/>
              </w:rPr>
              <w:lastRenderedPageBreak/>
              <w:t>(авторская)</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jc w:val="center"/>
              <w:rPr>
                <w:rFonts w:ascii="Times New Roman" w:hAnsi="Times New Roman" w:cs="Times New Roman"/>
                <w:sz w:val="24"/>
                <w:szCs w:val="24"/>
              </w:rPr>
            </w:pPr>
            <w:r w:rsidRPr="001E603E">
              <w:rPr>
                <w:rFonts w:ascii="Times New Roman" w:hAnsi="Times New Roman" w:cs="Times New Roman"/>
                <w:sz w:val="24"/>
                <w:szCs w:val="24"/>
              </w:rPr>
              <w:lastRenderedPageBreak/>
              <w:t>6</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lastRenderedPageBreak/>
              <w:t>Слушание чтения учителем фольклорных произведений</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и литературных (авторских).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Учебный диалог: обсуждение вопросов — какова тема сказки,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кто её герои, что </w:t>
            </w:r>
            <w:r w:rsidRPr="001E603E">
              <w:rPr>
                <w:rFonts w:ascii="Times New Roman" w:eastAsia="Times New Roman" w:hAnsi="Times New Roman" w:cs="Times New Roman"/>
                <w:szCs w:val="24"/>
              </w:rPr>
              <w:lastRenderedPageBreak/>
              <w:t xml:space="preserve">произошло (что происходило) в сказке.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Задание на формулирование предложений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вопросительного слова с учётом фактического содержания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текста (где? как? когда? почему?).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Смысловое чтение народных (фольклорных) и литературных (авторских) сказок.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текстом произведения: поиск описания героев сказки,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характеристика героя с использованием примеров из текста.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Воображаемая ситуация: представление, как бы изменилась сказка, если бы её герои были другими.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Дифференцированная работа: упражнение в чтении по ролям.</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в парах: сравнение литературных (авторских) и народных (фольклорных) сказок: сходство и различия тем, героев,</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Коллективная работа: восстановление последовательности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 сказки с опорой на иллюстрацию (рисунок).</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Пересказ (устно) сказки с соблюдением последовательности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 с опорой на иллюстрации (рисунки).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Учебный диалог: определение нравственного содержания прочитанного произведения и ответ на вопрос «Чему учит сказка?», </w:t>
            </w:r>
            <w:r w:rsidRPr="001E603E">
              <w:rPr>
                <w:rFonts w:ascii="Times New Roman" w:hAnsi="Times New Roman" w:cs="Times New Roman"/>
                <w:szCs w:val="24"/>
              </w:rPr>
              <w:t xml:space="preserve">в тексте сказки, отражают её идею или содержание.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Творческое задание: коллективное придумывание продолжения текста сказки по предложенному началу (не менее 3 предложений).</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Группировка книг с фольклорными (народными) и литературными (авторскими) </w:t>
            </w:r>
            <w:r w:rsidRPr="001E603E">
              <w:rPr>
                <w:rFonts w:ascii="Times New Roman" w:eastAsia="Times New Roman" w:hAnsi="Times New Roman" w:cs="Times New Roman"/>
                <w:szCs w:val="24"/>
              </w:rPr>
              <w:lastRenderedPageBreak/>
              <w:t xml:space="preserve">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rsidR="0010525F" w:rsidRPr="001E603E" w:rsidRDefault="0010525F" w:rsidP="001E603E">
            <w:pPr>
              <w:spacing w:after="0" w:line="0" w:lineRule="atLeast"/>
              <w:rPr>
                <w:rFonts w:ascii="Times New Roman" w:eastAsia="Times New Roman" w:hAnsi="Times New Roman" w:cs="Times New Roman"/>
                <w:color w:val="231F20"/>
                <w:szCs w:val="24"/>
              </w:rPr>
            </w:pPr>
            <w:r w:rsidRPr="001E603E">
              <w:rPr>
                <w:rFonts w:ascii="Times New Roman" w:eastAsia="Times New Roman" w:hAnsi="Times New Roman" w:cs="Times New Roman"/>
                <w:szCs w:val="24"/>
              </w:rPr>
              <w:t xml:space="preserve">Дифференцированная работа: работа в парах по заполнению таблицы, проверка работы под руководством учителя.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5" w:history="1">
              <w:r w:rsidR="0010525F" w:rsidRPr="0010525F">
                <w:rPr>
                  <w:rStyle w:val="a5"/>
                  <w:rFonts w:ascii="Times New Roman" w:hAnsi="Times New Roman" w:cs="Times New Roman"/>
                  <w:sz w:val="24"/>
                  <w:szCs w:val="24"/>
                </w:rPr>
                <w:t>https://yandex.ru/video/preview/?text=лиса%20и%20журавль%20с</w:t>
              </w:r>
              <w:r w:rsidR="0010525F" w:rsidRPr="0010525F">
                <w:rPr>
                  <w:rStyle w:val="a5"/>
                  <w:rFonts w:ascii="Times New Roman" w:hAnsi="Times New Roman" w:cs="Times New Roman"/>
                  <w:sz w:val="24"/>
                  <w:szCs w:val="24"/>
                </w:rPr>
                <w:lastRenderedPageBreak/>
                <w:t>казка&amp;path=yandex_search&amp;parent-reqid=1649084869830573-13382782817828306519-sas2-0343-sas-l7-balancer-8080-BAL-9099&amp;from_type=vast&amp;filmId=18434080855075760604</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1.2.</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детях и для детей</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sidRPr="001E603E">
              <w:t>19</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Беседа по выявлению понимания прочитанного произведения: ответы на вопросы о впечатлении от произведения, определение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темы (о детях) и главной мысли произведения, анализ заголовка.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Выразительное чтение по ролям диалогов героев.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Учебный диалог: обсуждение прочитанного произведения,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оценивание поступков героев произведений, осознание нравственно-этического содержания произведения, высказывание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 аргументация своего мнения.</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Составление рассказа о герое по предложенному алгоритму.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в формулировании предложений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вопросительного слова с учётом фактического содержания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текста (где? как? когда? почему?).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Задание на восстановление последовательности событий в прочитанных произведениях.</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Пересказ (устно) содержания произведения с опорой на вопросы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 на предложенный план.</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Работа в парах: сравнение предложенных учителем произведений по указанным критериям и заполнение таблицы.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Проверка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работы по готовому образцу.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Работа по группам с книгами о детях: </w:t>
            </w:r>
            <w:r w:rsidRPr="001E603E">
              <w:rPr>
                <w:rFonts w:ascii="Times New Roman" w:eastAsia="Times New Roman" w:hAnsi="Times New Roman" w:cs="Times New Roman"/>
                <w:szCs w:val="24"/>
              </w:rPr>
              <w:lastRenderedPageBreak/>
              <w:t>рассматривание, чтение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заголовка и автора произведения, нахождение указанного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произведения, ориентируясь на содержание (оглавление).</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Выбор книги для самостоятельного чтения по совету взрослого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или с учётом рекомендательного списка.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Рассказ о прочитанной книге (произведении): составление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высказывания о содержании (не менее 2 предложений).</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6" w:history="1">
              <w:r w:rsidR="0010525F" w:rsidRPr="0010525F">
                <w:rPr>
                  <w:rStyle w:val="a5"/>
                  <w:rFonts w:ascii="Times New Roman" w:hAnsi="Times New Roman" w:cs="Times New Roman"/>
                  <w:sz w:val="24"/>
                  <w:szCs w:val="24"/>
                </w:rPr>
                <w:t>https://infourok.ru/material.html?mid=16779</w:t>
              </w:r>
            </w:hyperlink>
            <w:r w:rsidR="0010525F" w:rsidRPr="0010525F">
              <w:rPr>
                <w:rFonts w:ascii="Times New Roman" w:hAnsi="Times New Roman" w:cs="Times New Roman"/>
                <w:sz w:val="24"/>
                <w:szCs w:val="24"/>
              </w:rPr>
              <w:t xml:space="preserve"> </w:t>
            </w:r>
          </w:p>
          <w:p w:rsidR="0010525F" w:rsidRPr="0010525F" w:rsidRDefault="005B2333" w:rsidP="00974713">
            <w:pPr>
              <w:spacing w:after="0"/>
              <w:jc w:val="both"/>
              <w:rPr>
                <w:rFonts w:ascii="Times New Roman" w:hAnsi="Times New Roman" w:cs="Times New Roman"/>
                <w:sz w:val="24"/>
                <w:szCs w:val="24"/>
              </w:rPr>
            </w:pPr>
            <w:hyperlink r:id="rId27" w:history="1">
              <w:r w:rsidR="0010525F" w:rsidRPr="0010525F">
                <w:rPr>
                  <w:rStyle w:val="a5"/>
                  <w:rFonts w:ascii="Times New Roman" w:hAnsi="Times New Roman" w:cs="Times New Roman"/>
                  <w:sz w:val="24"/>
                  <w:szCs w:val="24"/>
                </w:rPr>
                <w:t>https://infourok.ru/prezentaciya-po-chteniyu-urok-i-butman-kloun-e-permyak-bumazhniy-zmey-vberestov-seryozha-i-gvozdi-2989920.html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1.3.</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родной природе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6</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Слушание и чтение поэтических описаний картин природы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(пейзажной лирики).</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Беседа по выявлению понимания настроения, переданного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автором (радость, грусть, удивление и др.), определение темы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стихотворных произведений (трёх-четырёх по выбору).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текстом произведения: различение на слух стихотворного и нестихотворного текста, определение особенностей</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стихотворной речи (ритм, созвучные слова (рифма), нахождение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 и словосочетаний, которые определяют звуковой рисунок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текста (например, «слышать» в тексте звуки весны, «журчание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воды», «треск и грохот ледохода»).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Анализ стихотворного текста, составление интонационного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рисунка с опорой на знаки препинания.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Выразительное чтение стихотворений с опорой на интонационный рисунок.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Сравнение произведений на одну тему разных авторов.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Учебный диалог о своих впечатлениях, эстетическом восприятии прослушанных произведений и составление высказывания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(не менее 3 предложений).</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Рассматривание репродукций картин и характеристика зрительных образов, </w:t>
            </w:r>
            <w:r w:rsidRPr="001E603E">
              <w:rPr>
                <w:rFonts w:ascii="Times New Roman" w:eastAsia="Times New Roman" w:hAnsi="Times New Roman" w:cs="Times New Roman"/>
                <w:szCs w:val="24"/>
              </w:rPr>
              <w:lastRenderedPageBreak/>
              <w:t>переданных в художественном произведении.</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Чтение наизусть стихотворений о родной природе (не менее 2).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Выбор книги по теме «Произведения о родной природе» с учётом рекомендованного списка.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книгами: рассматривание, самостоятельное чтение,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представление прочитанного произведения.</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Составление списка авторов, которые писали о природе (с помощью учителя).</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28" w:history="1">
              <w:r w:rsidR="0010525F" w:rsidRPr="0010525F">
                <w:rPr>
                  <w:rStyle w:val="a5"/>
                  <w:rFonts w:ascii="Times New Roman" w:hAnsi="Times New Roman" w:cs="Times New Roman"/>
                  <w:sz w:val="24"/>
                  <w:szCs w:val="24"/>
                </w:rPr>
                <w:t>https://infourok.ru/prezentaciya-po-literaturnomu-chteniyu-klass-na-temu-lev-nikolaevich-tolstoy-rasskazi-dlya-detey-3606649.html</w:t>
              </w:r>
            </w:hyperlink>
            <w:r w:rsidR="0010525F" w:rsidRPr="0010525F">
              <w:rPr>
                <w:rFonts w:ascii="Times New Roman" w:hAnsi="Times New Roman" w:cs="Times New Roman"/>
                <w:sz w:val="24"/>
                <w:szCs w:val="24"/>
              </w:rPr>
              <w:t xml:space="preserve"> </w:t>
            </w:r>
          </w:p>
          <w:p w:rsidR="0010525F" w:rsidRPr="0010525F" w:rsidRDefault="005B2333" w:rsidP="00974713">
            <w:pPr>
              <w:spacing w:after="0"/>
              <w:jc w:val="both"/>
              <w:rPr>
                <w:rFonts w:ascii="Times New Roman" w:hAnsi="Times New Roman" w:cs="Times New Roman"/>
                <w:sz w:val="24"/>
                <w:szCs w:val="24"/>
              </w:rPr>
            </w:pPr>
            <w:hyperlink r:id="rId29" w:history="1">
              <w:r w:rsidR="0010525F" w:rsidRPr="0010525F">
                <w:rPr>
                  <w:rStyle w:val="a5"/>
                  <w:rFonts w:ascii="Times New Roman" w:hAnsi="Times New Roman" w:cs="Times New Roman"/>
                  <w:sz w:val="24"/>
                  <w:szCs w:val="24"/>
                </w:rPr>
                <w:t>https://infourok.ru/prezentaciya-po-chteniyu-urok-tema-ltolstoy-solnce-i-veter-vbianki-sinichkin-kalendar-e-moshkovskaya-lyod-tronulsya-2121437.html</w:t>
              </w:r>
            </w:hyperlink>
            <w:r w:rsidR="0010525F" w:rsidRPr="0010525F">
              <w:rPr>
                <w:rFonts w:ascii="Times New Roman" w:hAnsi="Times New Roman" w:cs="Times New Roman"/>
                <w:sz w:val="24"/>
                <w:szCs w:val="24"/>
              </w:rPr>
              <w:t xml:space="preserve"> </w:t>
            </w:r>
          </w:p>
          <w:p w:rsidR="0010525F" w:rsidRPr="0010525F" w:rsidRDefault="005B2333" w:rsidP="00974713">
            <w:pPr>
              <w:spacing w:after="0"/>
              <w:jc w:val="both"/>
              <w:rPr>
                <w:rFonts w:ascii="Times New Roman" w:hAnsi="Times New Roman" w:cs="Times New Roman"/>
                <w:sz w:val="24"/>
                <w:szCs w:val="24"/>
              </w:rPr>
            </w:pPr>
            <w:hyperlink r:id="rId30" w:history="1">
              <w:r w:rsidR="0010525F" w:rsidRPr="0010525F">
                <w:rPr>
                  <w:rStyle w:val="a5"/>
                  <w:rFonts w:ascii="Times New Roman" w:hAnsi="Times New Roman" w:cs="Times New Roman"/>
                  <w:sz w:val="24"/>
                  <w:szCs w:val="24"/>
                </w:rPr>
                <w:t>https://infourok.ru/prezentaciya-po-chteniyu-urok-i-sokolovmikitov-russkiy-les-otrivok-russkaya-narodnaya-pesnya-beryozonka-2384035.html</w:t>
              </w:r>
            </w:hyperlink>
            <w:r w:rsidR="0010525F" w:rsidRPr="0010525F">
              <w:rPr>
                <w:rFonts w:ascii="Times New Roman" w:hAnsi="Times New Roman" w:cs="Times New Roman"/>
                <w:sz w:val="24"/>
                <w:szCs w:val="24"/>
              </w:rPr>
              <w:t xml:space="preserve"> </w:t>
            </w:r>
          </w:p>
          <w:p w:rsidR="0010525F" w:rsidRPr="0010525F" w:rsidRDefault="005B2333" w:rsidP="00974713">
            <w:pPr>
              <w:spacing w:after="0"/>
              <w:jc w:val="both"/>
              <w:rPr>
                <w:rFonts w:ascii="Times New Roman" w:hAnsi="Times New Roman" w:cs="Times New Roman"/>
                <w:sz w:val="24"/>
                <w:szCs w:val="24"/>
              </w:rPr>
            </w:pPr>
            <w:hyperlink r:id="rId31" w:history="1">
              <w:r w:rsidR="0010525F" w:rsidRPr="0010525F">
                <w:rPr>
                  <w:rStyle w:val="a5"/>
                  <w:rFonts w:ascii="Times New Roman" w:hAnsi="Times New Roman" w:cs="Times New Roman"/>
                  <w:sz w:val="24"/>
                  <w:szCs w:val="24"/>
                </w:rPr>
                <w:t>https://infourok.ru/prezentaciya-po-chteniyu-urok-s-marshak-aprel-m-prishvin-lesnaya-kapel-2384040.html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1.4.</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Устное народное творчество — малые фольклорные жанры</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4</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в чтении вслух (использовать слоговое плавное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Анализ потешек, считалок, загадок: поиск ключевых слов,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помогающих охарактеризовать жанр произведения и назвать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его (не менее шести произведений).</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объяснение смысла пословиц, соотнесение 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содержанием произведения.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Разыгрывание в совместной деятельности небольших диалогов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учётом поставленной цели (организация начала игры, веселить, потешать).</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Драматизация потешек.</w:t>
            </w:r>
            <w:r w:rsidRPr="0010525F">
              <w:rPr>
                <w:rFonts w:ascii="Times New Roman" w:hAnsi="Times New Roman" w:cs="Times New Roman"/>
                <w:sz w:val="24"/>
                <w:szCs w:val="24"/>
              </w:rPr>
              <w:t xml:space="preserve"> </w:t>
            </w:r>
          </w:p>
          <w:p w:rsid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Игра «Вспомни и назови»: определение жанров прослушанных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прочитанных произведений: потешка, загадка, сказка,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рассказ, стихотворение.</w:t>
            </w:r>
          </w:p>
          <w:p w:rsidR="001E603E" w:rsidRPr="0010525F" w:rsidRDefault="001E603E" w:rsidP="001E603E">
            <w:pPr>
              <w:spacing w:after="0" w:line="0" w:lineRule="atLeast"/>
              <w:rPr>
                <w:rFonts w:ascii="Times New Roman" w:hAnsi="Times New Roman" w:cs="Times New Roman"/>
                <w:sz w:val="24"/>
                <w:szCs w:val="24"/>
              </w:rPr>
            </w:pP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32" w:history="1">
              <w:r w:rsidR="0010525F" w:rsidRPr="0010525F">
                <w:rPr>
                  <w:rStyle w:val="a5"/>
                  <w:rFonts w:ascii="Times New Roman" w:hAnsi="Times New Roman" w:cs="Times New Roman"/>
                  <w:sz w:val="24"/>
                  <w:szCs w:val="24"/>
                </w:rPr>
                <w:t>https://infourok.ru/prezentaciya-po-literaturnomu-chteniyu-na-temu-malye-folklornye-zhanry-1-klass-4092229.html</w:t>
              </w:r>
            </w:hyperlink>
          </w:p>
          <w:p w:rsidR="0010525F" w:rsidRPr="0010525F" w:rsidRDefault="005B2333" w:rsidP="00974713">
            <w:pPr>
              <w:spacing w:after="0"/>
              <w:jc w:val="both"/>
              <w:rPr>
                <w:rFonts w:ascii="Times New Roman" w:hAnsi="Times New Roman" w:cs="Times New Roman"/>
                <w:sz w:val="24"/>
                <w:szCs w:val="24"/>
              </w:rPr>
            </w:pPr>
            <w:hyperlink r:id="rId33" w:history="1">
              <w:r w:rsidR="0010525F" w:rsidRPr="0010525F">
                <w:rPr>
                  <w:rStyle w:val="a5"/>
                  <w:rFonts w:ascii="Times New Roman" w:hAnsi="Times New Roman" w:cs="Times New Roman"/>
                  <w:sz w:val="24"/>
                  <w:szCs w:val="24"/>
                </w:rPr>
                <w:t>https://resh.edu.ru/subject/lesson/3892/start/293791/</w:t>
              </w:r>
            </w:hyperlink>
            <w:r w:rsidR="0010525F" w:rsidRPr="0010525F">
              <w:rPr>
                <w:rFonts w:ascii="Times New Roman" w:hAnsi="Times New Roman" w:cs="Times New Roman"/>
                <w:sz w:val="24"/>
                <w:szCs w:val="24"/>
              </w:rPr>
              <w:t xml:space="preserve"> </w:t>
            </w:r>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1.5.</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братьях наших меньших</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4C5ADB" w:rsidP="0080346A">
            <w:pPr>
              <w:spacing w:after="0"/>
              <w:jc w:val="center"/>
              <w:rPr>
                <w:rFonts w:ascii="Times New Roman" w:hAnsi="Times New Roman" w:cs="Times New Roman"/>
                <w:sz w:val="24"/>
                <w:szCs w:val="24"/>
              </w:rPr>
            </w:pPr>
            <w:r w:rsidRPr="001E603E">
              <w:t>12</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Слушание произведений о животных.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Беседа по выявлению понимания прослушанного произведения,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ответы на вопросы о впечатлении от произведения.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Самостоятельное чтение произведений о животных, различение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прозаического и стихотворного текстов. Учебный диалог по обсуждению прочитанного произведения: определение темы и главной мысли</w:t>
            </w:r>
            <w:r w:rsidRPr="0010525F">
              <w:rPr>
                <w:rFonts w:ascii="Times New Roman" w:eastAsia="Times New Roman" w:hAnsi="Times New Roman" w:cs="Times New Roman"/>
                <w:i/>
                <w:iCs/>
                <w:sz w:val="24"/>
                <w:szCs w:val="24"/>
              </w:rPr>
              <w:t>,</w:t>
            </w:r>
            <w:r w:rsidRPr="0010525F">
              <w:rPr>
                <w:rFonts w:ascii="Times New Roman" w:eastAsia="Times New Roman" w:hAnsi="Times New Roman" w:cs="Times New Roman"/>
                <w:sz w:val="24"/>
                <w:szCs w:val="24"/>
              </w:rPr>
              <w:t xml:space="preserve"> осознание нравственно-этического содержания произведения (любовь и забота о братьях наших меньших, бережное отношение к природе).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с текстом: нахождение в тексте слов, характеризующих героя (внешность, поступки) в произведениях разных авторов (трёх-четырёх по выбору).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Пересказ (устно) содержания произведения с соблюдением последовательности событий с опорой на ключевые слова.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с текстом произведения: характеристика героев.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Обращение к справочной литературе для расширения своих знаний и получения </w:t>
            </w:r>
            <w:r w:rsidRPr="0010525F">
              <w:rPr>
                <w:rFonts w:ascii="Times New Roman" w:eastAsia="Times New Roman" w:hAnsi="Times New Roman" w:cs="Times New Roman"/>
                <w:sz w:val="24"/>
                <w:szCs w:val="24"/>
              </w:rPr>
              <w:lastRenderedPageBreak/>
              <w:t xml:space="preserve">дополнительной информации о животных.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в парах: сравнение предложенных произведений по автору, теме, главной мысли, заполнение таблицы.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Проверка своей работы и оценка своей деятельности (по предложенным критериям).</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34" w:history="1">
              <w:r w:rsidR="0010525F" w:rsidRPr="0010525F">
                <w:rPr>
                  <w:rStyle w:val="a5"/>
                  <w:rFonts w:ascii="Times New Roman" w:hAnsi="Times New Roman" w:cs="Times New Roman"/>
                  <w:sz w:val="24"/>
                  <w:szCs w:val="24"/>
                </w:rPr>
                <w:t>https://infourok.ru/konspekt-i-prezentaciya-k-uroku-chteniya-echarushin-yashka-akushner-chto-ya-uznal-urok-bukvar-chast-umk-nachalnaya-shkola-veka-1615823.html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1.6.</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маме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4C5ADB" w:rsidP="0080346A">
            <w:pPr>
              <w:spacing w:after="0"/>
              <w:jc w:val="center"/>
            </w:pPr>
            <w:r w:rsidRPr="0080346A">
              <w:t>2</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Беседа по выявлению понимания прослушанного/прочитанного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произведения, ответы на вопросы о впечатлении от произведения, понимание идеи произведения: любовь к своей семье,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родным, Родине — самое дорогое и важное чувство в жизни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человека.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Учебный диалог: обсуждение значения выражений «Родина-мать», «Родина любимая — что мать родная», осознание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нравственно-этических понятий, обогащение духовно-нравственного </w:t>
            </w:r>
            <w:r w:rsidRPr="0010525F">
              <w:rPr>
                <w:rFonts w:ascii="Times New Roman" w:eastAsia="Times New Roman" w:hAnsi="Times New Roman" w:cs="Times New Roman"/>
                <w:color w:val="231F20"/>
                <w:sz w:val="24"/>
                <w:szCs w:val="24"/>
              </w:rPr>
              <w:lastRenderedPageBreak/>
              <w:t>опыта учащихся: заботливое отношение к родным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в семье, внимание и любовь к ним.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color w:val="231F20"/>
                <w:sz w:val="24"/>
                <w:szCs w:val="24"/>
              </w:rPr>
              <w:t xml:space="preserve">Выразительное чтение </w:t>
            </w:r>
            <w:r w:rsidRPr="0010525F">
              <w:rPr>
                <w:rFonts w:ascii="Times New Roman" w:eastAsia="Times New Roman" w:hAnsi="Times New Roman" w:cs="Times New Roman"/>
                <w:sz w:val="24"/>
                <w:szCs w:val="24"/>
              </w:rPr>
              <w:t>стихотворений с выделением ключевых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слов, с соблюдением норм произношения.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по предложенному плану о своём родном крае, городе,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селе, о своих чувствах к месту.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Задания на проверку знания названия страны, в которой мы</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живём, её столицы.</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Работа в парах: заполнение схемы, проверка и оценка своих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результатов.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Чтение наизусть с соблюдением интонационного рисунка произведения (не менее 2 произведений по выбору).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35" w:history="1">
              <w:r w:rsidR="0010525F" w:rsidRPr="0010525F">
                <w:rPr>
                  <w:rStyle w:val="a5"/>
                  <w:rFonts w:ascii="Times New Roman" w:hAnsi="Times New Roman" w:cs="Times New Roman"/>
                  <w:sz w:val="24"/>
                  <w:szCs w:val="24"/>
                </w:rPr>
                <w:t>https://uchitelya.com/literatura/23545-urok-literaturnogo-chteniya-1-klass-orlov-kak-malyshu-mamu-nashli.html</w:t>
              </w:r>
            </w:hyperlink>
          </w:p>
          <w:p w:rsidR="0010525F" w:rsidRPr="0010525F" w:rsidRDefault="0010525F" w:rsidP="00974713">
            <w:pPr>
              <w:spacing w:after="0"/>
              <w:jc w:val="both"/>
              <w:rPr>
                <w:rFonts w:ascii="Times New Roman" w:hAnsi="Times New Roman" w:cs="Times New Roman"/>
                <w:sz w:val="24"/>
                <w:szCs w:val="24"/>
              </w:rPr>
            </w:pPr>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1.7.</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Фольклорные и авторские произведения о чудесах и фантазии</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4</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Упражнение в чтении стихотворных произведений о чудесах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превращении, словесной игре и фантазии (не менее трёх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произведений).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ритмом стихотворного текста, составление интонационного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рисунка с опорой на знаки препинания, объяснение значения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слова с использованием словаря.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Беседа на тему «О каком чуде ты мечтаешь», передача своих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впечатлений </w:t>
            </w:r>
            <w:r w:rsidRPr="0010525F">
              <w:rPr>
                <w:rFonts w:ascii="Times New Roman" w:eastAsia="Times New Roman" w:hAnsi="Times New Roman" w:cs="Times New Roman"/>
                <w:sz w:val="24"/>
                <w:szCs w:val="24"/>
              </w:rPr>
              <w:lastRenderedPageBreak/>
              <w:t>от прочитанного произведения в высказывании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(не менее 3 предложений) или в рисунке.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Задание на сравнение произведений на одну тему разных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авторов: прозаическое или стихотворное, жанр (рассказ,</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стихотворение, сказка, загадка, скороговорка, потешка).</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Выразительное чтение стихотворений с опорой на интонационный рисунок.</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видишь в проплывающих облаках?»).</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Дифференцированная работа: определение фрагмента для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устного словесного рисования, выделение слов, словосочетаний,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отражающих содержание этого фрагмента.</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5B2333" w:rsidP="00974713">
            <w:pPr>
              <w:spacing w:after="0"/>
              <w:jc w:val="both"/>
              <w:rPr>
                <w:rFonts w:ascii="Times New Roman" w:hAnsi="Times New Roman" w:cs="Times New Roman"/>
                <w:sz w:val="24"/>
                <w:szCs w:val="24"/>
              </w:rPr>
            </w:pPr>
            <w:hyperlink r:id="rId36" w:history="1">
              <w:r w:rsidR="0010525F" w:rsidRPr="0010525F">
                <w:rPr>
                  <w:rStyle w:val="a5"/>
                  <w:rFonts w:ascii="Times New Roman" w:hAnsi="Times New Roman" w:cs="Times New Roman"/>
                  <w:sz w:val="24"/>
                  <w:szCs w:val="24"/>
                </w:rPr>
                <w:t>https://yandex.ru/video/preview/?text=сапгир%20людоед%20и%20принцесса%201%20класс%20начальная%20школа%2021%20века%20презентация&amp;path=yandex_search&amp;parent-reqid=1649090271739883-15120188801926697734-vla1-4081-vla-l7-</w:t>
              </w:r>
              <w:r w:rsidR="0010525F" w:rsidRPr="0010525F">
                <w:rPr>
                  <w:rStyle w:val="a5"/>
                  <w:rFonts w:ascii="Times New Roman" w:hAnsi="Times New Roman" w:cs="Times New Roman"/>
                  <w:sz w:val="24"/>
                  <w:szCs w:val="24"/>
                </w:rPr>
                <w:lastRenderedPageBreak/>
                <w:t>balancer-8080-BAL-7762&amp;from_type=vast&amp;filmId=1175906827615797995</w:t>
              </w:r>
            </w:hyperlink>
          </w:p>
          <w:p w:rsidR="0010525F" w:rsidRPr="0010525F" w:rsidRDefault="005B2333" w:rsidP="00974713">
            <w:pPr>
              <w:spacing w:after="0"/>
              <w:jc w:val="both"/>
              <w:rPr>
                <w:rFonts w:ascii="Times New Roman" w:hAnsi="Times New Roman" w:cs="Times New Roman"/>
                <w:sz w:val="24"/>
                <w:szCs w:val="24"/>
              </w:rPr>
            </w:pPr>
            <w:hyperlink r:id="rId37" w:history="1">
              <w:r w:rsidR="0010525F" w:rsidRPr="0010525F">
                <w:rPr>
                  <w:rStyle w:val="a5"/>
                  <w:rFonts w:ascii="Times New Roman" w:hAnsi="Times New Roman" w:cs="Times New Roman"/>
                  <w:sz w:val="24"/>
                  <w:szCs w:val="24"/>
                </w:rPr>
                <w:t>https://yandex.ru/video/preview/?text=про%20мышку%20которая%20ела%20кошек%201%20класс%20начальная%20школа%2021%20века%20презентация&amp;path=yandex_search&amp;parent-reqid=1649090571794436-6051218483820381240-vla1-1283-vla-l7-balancer-8080-BAL-3224&amp;from_type=vast&amp;filmId=13428109803766115400</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1.8.</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Библиографическая культура (работа с детской книгой)</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1</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line="0" w:lineRule="atLeast"/>
              <w:jc w:val="center"/>
            </w:pPr>
            <w:r w:rsidRPr="0080346A">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Экскурсия в библиотеку, нахождение книги по определённой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теме.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Участие в беседе: обсуждение важности чтения для развития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обучения, использование изученных понятий в диалоге.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Группировка книг по изученным разделам и темам.</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Поиск необходимой информации в словарях и справочниках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об авторах изученных произведений.</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Рассказ о своих любимых книгах по </w:t>
            </w:r>
            <w:r w:rsidRPr="0010525F">
              <w:rPr>
                <w:rFonts w:ascii="Times New Roman" w:eastAsia="Times New Roman" w:hAnsi="Times New Roman" w:cs="Times New Roman"/>
                <w:sz w:val="24"/>
                <w:szCs w:val="24"/>
              </w:rPr>
              <w:lastRenderedPageBreak/>
              <w:t>предложенному алгоритму.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Рекомендации по летнему чтению, оформление дневника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читателя.</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Итого по разделу:</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40</w:t>
            </w:r>
          </w:p>
        </w:tc>
        <w:tc>
          <w:tcPr>
            <w:tcW w:w="1149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3998" w:type="dxa"/>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9" w:type="dxa"/>
            <w:vAlign w:val="bottom"/>
          </w:tcPr>
          <w:p w:rsidR="0010525F" w:rsidRPr="0010525F" w:rsidRDefault="0010525F" w:rsidP="00974713">
            <w:pPr>
              <w:spacing w:after="0" w:line="201"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критериям).</w:t>
            </w:r>
          </w:p>
        </w:tc>
      </w:tr>
      <w:tr w:rsidR="0010525F" w:rsidRPr="0010525F" w:rsidTr="006D12FB">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Резервное время</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14</w:t>
            </w:r>
          </w:p>
        </w:tc>
        <w:tc>
          <w:tcPr>
            <w:tcW w:w="1149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3998" w:type="dxa"/>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9" w:type="dxa"/>
            <w:vAlign w:val="bottom"/>
          </w:tcPr>
          <w:p w:rsidR="0010525F" w:rsidRPr="0010525F" w:rsidRDefault="0010525F" w:rsidP="00974713">
            <w:pPr>
              <w:spacing w:after="0" w:line="200"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автору, теме, главной мысли, заполнение таблицы. Проверка</w:t>
            </w:r>
          </w:p>
        </w:tc>
      </w:tr>
      <w:tr w:rsidR="0010525F" w:rsidRPr="0010525F" w:rsidTr="006D12FB">
        <w:trPr>
          <w:gridAfter w:val="2"/>
          <w:wAfter w:w="4087" w:type="dxa"/>
        </w:trPr>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ОБЩЕЕ КОЛИЧЕСТВО ЧАСОВ ПО ПРОГРАММЕ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132</w:t>
            </w:r>
          </w:p>
        </w:tc>
        <w:tc>
          <w:tcPr>
            <w:tcW w:w="222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p>
        </w:tc>
        <w:tc>
          <w:tcPr>
            <w:tcW w:w="19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73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5953" w:type="dxa"/>
            <w:gridSpan w:val="2"/>
            <w:tcBorders>
              <w:bottom w:val="nil"/>
            </w:tcBorders>
          </w:tcPr>
          <w:p w:rsidR="0010525F" w:rsidRPr="0010525F" w:rsidRDefault="0010525F" w:rsidP="00974713">
            <w:pPr>
              <w:spacing w:after="0"/>
              <w:rPr>
                <w:rFonts w:ascii="Times New Roman" w:hAnsi="Times New Roman" w:cs="Times New Roman"/>
                <w:sz w:val="24"/>
                <w:szCs w:val="24"/>
              </w:rPr>
            </w:pPr>
          </w:p>
        </w:tc>
        <w:tc>
          <w:tcPr>
            <w:tcW w:w="5953" w:type="dxa"/>
            <w:gridSpan w:val="2"/>
            <w:vAlign w:val="bottom"/>
          </w:tcPr>
          <w:p w:rsidR="0010525F" w:rsidRPr="0010525F" w:rsidRDefault="0010525F" w:rsidP="00974713">
            <w:pPr>
              <w:spacing w:after="0" w:line="200"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своей работы и оценка своей деятельности (по предложенным</w:t>
            </w:r>
          </w:p>
        </w:tc>
      </w:tr>
    </w:tbl>
    <w:p w:rsidR="0080346A" w:rsidRPr="00BA63D4" w:rsidRDefault="0080346A" w:rsidP="00E32AE7">
      <w:pPr>
        <w:pStyle w:val="1"/>
        <w:pBdr>
          <w:bottom w:val="single" w:sz="6" w:space="5" w:color="000000"/>
        </w:pBdr>
        <w:spacing w:line="240" w:lineRule="auto"/>
        <w:rPr>
          <w:rFonts w:ascii="Times New Roman" w:hAnsi="Times New Roman" w:cs="Times New Roman"/>
          <w:caps/>
          <w:color w:val="000000"/>
        </w:rPr>
      </w:pPr>
      <w:r w:rsidRPr="00BA63D4">
        <w:rPr>
          <w:rFonts w:ascii="Times New Roman" w:hAnsi="Times New Roman" w:cs="Times New Roman"/>
          <w:caps/>
          <w:color w:val="000000"/>
        </w:rPr>
        <w:t>УЧЕБНО-МЕТОДИЧЕСКОЕ ОБЕСПЕЧЕНИЕ ОБРАЗОВАТЕЛЬНОГО ПРОЦЕССА </w:t>
      </w:r>
    </w:p>
    <w:p w:rsidR="0080346A" w:rsidRPr="00BA63D4" w:rsidRDefault="0080346A" w:rsidP="00E32AE7">
      <w:pPr>
        <w:pStyle w:val="2"/>
        <w:spacing w:before="240" w:beforeAutospacing="0" w:after="0" w:afterAutospacing="0"/>
        <w:rPr>
          <w:caps/>
          <w:color w:val="000000"/>
          <w:sz w:val="28"/>
          <w:szCs w:val="28"/>
        </w:rPr>
      </w:pPr>
      <w:r w:rsidRPr="00BA63D4">
        <w:rPr>
          <w:caps/>
          <w:color w:val="000000"/>
          <w:sz w:val="28"/>
          <w:szCs w:val="28"/>
        </w:rPr>
        <w:t>ОБЯЗАТЕЛЬНЫЕ УЧЕБНЫЕ МАТЕРИАЛЫ ДЛЯ УЧЕНИКА</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Букварь: 1 класс. В 2 ч. Ч.1: учебник/Л.Е.Журова, А.О.Евдокимова.-6-е изд.,стереотип.-М.: Вентана-Граф, 2020.-160 с.:ил.-(Российский учебник). Издательскиц центр «Вентана-Граф» 2020.</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Букварь: 1 класс. В 2 ч. Ч.2: учебник/Л.Е.Журова, А.О.Евдокимова.-6-е изд.,стереотип.-М.: Вентана-Граф, 2020.-160 с.:ил.-(Российский учебник). Издательскиц центр «Вентана-Граф» 2020.</w:t>
      </w:r>
    </w:p>
    <w:p w:rsidR="0080346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Литературное чтение: 1 класс: учебное пособие / авт.-сост. Л.А.Ефросинина. – 5-е изд., перераб.-М.: Вентана-Граф, 2020. – 144 с.: ил. – (Российский учебник).</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 xml:space="preserve">Литературное чтение: </w:t>
      </w:r>
      <w:r>
        <w:rPr>
          <w:rFonts w:ascii="Times New Roman" w:hAnsi="Times New Roman" w:cs="Times New Roman"/>
          <w:sz w:val="24"/>
        </w:rPr>
        <w:t xml:space="preserve">уроки слушания: </w:t>
      </w:r>
      <w:r w:rsidRPr="00163DAA">
        <w:rPr>
          <w:rFonts w:ascii="Times New Roman" w:hAnsi="Times New Roman" w:cs="Times New Roman"/>
          <w:sz w:val="24"/>
        </w:rPr>
        <w:t>1 класс</w:t>
      </w:r>
      <w:r>
        <w:rPr>
          <w:rFonts w:ascii="Times New Roman" w:hAnsi="Times New Roman" w:cs="Times New Roman"/>
          <w:sz w:val="24"/>
        </w:rPr>
        <w:t xml:space="preserve">: рабочая тетрадь для учащихся образовательных учреждений. – 3-е изд., перераб. / Л.Е.Ефросинина. – М.: Вентана-Граф, 2020. – 48 с.: ил. – (Начальная школа </w:t>
      </w:r>
      <w:r>
        <w:rPr>
          <w:rFonts w:ascii="Times New Roman" w:hAnsi="Times New Roman" w:cs="Times New Roman"/>
          <w:sz w:val="24"/>
          <w:lang w:val="en-US"/>
        </w:rPr>
        <w:t>XXI</w:t>
      </w:r>
      <w:r>
        <w:rPr>
          <w:rFonts w:ascii="Times New Roman" w:hAnsi="Times New Roman" w:cs="Times New Roman"/>
          <w:sz w:val="24"/>
        </w:rPr>
        <w:t xml:space="preserve"> века)</w:t>
      </w:r>
    </w:p>
    <w:p w:rsidR="00E32AE7" w:rsidRDefault="00E32AE7" w:rsidP="00E32AE7">
      <w:pPr>
        <w:pStyle w:val="2"/>
        <w:spacing w:before="0" w:beforeAutospacing="0" w:after="0" w:afterAutospacing="0"/>
        <w:rPr>
          <w:caps/>
          <w:color w:val="000000"/>
          <w:sz w:val="28"/>
          <w:szCs w:val="28"/>
        </w:rPr>
      </w:pPr>
    </w:p>
    <w:p w:rsidR="0080346A" w:rsidRPr="00BA63D4" w:rsidRDefault="0080346A" w:rsidP="00E32AE7">
      <w:pPr>
        <w:pStyle w:val="2"/>
        <w:spacing w:before="0" w:beforeAutospacing="0" w:after="0" w:afterAutospacing="0"/>
        <w:rPr>
          <w:caps/>
          <w:color w:val="000000"/>
          <w:sz w:val="28"/>
          <w:szCs w:val="28"/>
        </w:rPr>
      </w:pPr>
      <w:r w:rsidRPr="00BA63D4">
        <w:rPr>
          <w:caps/>
          <w:color w:val="000000"/>
          <w:sz w:val="28"/>
          <w:szCs w:val="28"/>
        </w:rPr>
        <w:t>МЕТОДИЧЕСКИЕ МАТЕРИАЛЫ ДЛЯ УЧИТЕЛЯ</w:t>
      </w:r>
    </w:p>
    <w:p w:rsidR="0080346A" w:rsidRPr="00492223" w:rsidRDefault="0080346A" w:rsidP="00E32AE7">
      <w:pPr>
        <w:spacing w:after="0" w:line="240" w:lineRule="auto"/>
        <w:rPr>
          <w:rFonts w:ascii="Times New Roman" w:hAnsi="Times New Roman" w:cs="Times New Roman"/>
          <w:sz w:val="24"/>
        </w:rPr>
      </w:pPr>
      <w:r w:rsidRPr="00492223">
        <w:rPr>
          <w:rFonts w:ascii="Times New Roman" w:hAnsi="Times New Roman" w:cs="Times New Roman"/>
          <w:sz w:val="24"/>
        </w:rPr>
        <w:t>Рабочая программа, дидактический материал</w:t>
      </w:r>
    </w:p>
    <w:p w:rsidR="00E32AE7" w:rsidRDefault="00E32AE7" w:rsidP="00E32AE7">
      <w:pPr>
        <w:pStyle w:val="2"/>
        <w:spacing w:before="0" w:beforeAutospacing="0" w:after="0" w:afterAutospacing="0"/>
        <w:rPr>
          <w:caps/>
          <w:color w:val="000000"/>
          <w:sz w:val="28"/>
          <w:szCs w:val="28"/>
        </w:rPr>
      </w:pPr>
    </w:p>
    <w:p w:rsidR="0080346A" w:rsidRPr="00BA63D4" w:rsidRDefault="0080346A" w:rsidP="00E32AE7">
      <w:pPr>
        <w:pStyle w:val="2"/>
        <w:spacing w:before="0" w:beforeAutospacing="0" w:after="0" w:afterAutospacing="0"/>
        <w:rPr>
          <w:caps/>
          <w:color w:val="000000"/>
          <w:sz w:val="28"/>
          <w:szCs w:val="28"/>
        </w:rPr>
      </w:pPr>
      <w:r w:rsidRPr="00BA63D4">
        <w:rPr>
          <w:caps/>
          <w:color w:val="000000"/>
          <w:sz w:val="28"/>
          <w:szCs w:val="28"/>
        </w:rPr>
        <w:t>ЦИФРОВЫЕ ОБРАЗОВАТЕЛЬНЫЕ РЕСУРСЫ И РЕСУРСЫ СЕТИ ИНТЕРНЕТ</w:t>
      </w:r>
    </w:p>
    <w:p w:rsidR="0080346A" w:rsidRPr="00492223" w:rsidRDefault="0080346A" w:rsidP="00E32AE7">
      <w:pPr>
        <w:spacing w:after="0" w:line="240" w:lineRule="auto"/>
        <w:rPr>
          <w:rFonts w:ascii="Times New Roman" w:hAnsi="Times New Roman" w:cs="Times New Roman"/>
          <w:sz w:val="24"/>
        </w:rPr>
      </w:pPr>
      <w:r w:rsidRPr="00492223">
        <w:rPr>
          <w:rFonts w:ascii="Times New Roman" w:hAnsi="Times New Roman" w:cs="Times New Roman"/>
          <w:sz w:val="24"/>
        </w:rPr>
        <w:t>РЭШ, УЧИ.РУ, YOU.TUBE</w:t>
      </w:r>
      <w:r>
        <w:rPr>
          <w:rFonts w:ascii="Times New Roman" w:hAnsi="Times New Roman" w:cs="Times New Roman"/>
          <w:sz w:val="24"/>
        </w:rPr>
        <w:t xml:space="preserve">, инфоурок, Яндекс.Учебник. </w:t>
      </w:r>
    </w:p>
    <w:p w:rsidR="0080346A" w:rsidRDefault="0080346A" w:rsidP="00E32AE7">
      <w:pPr>
        <w:pStyle w:val="1"/>
        <w:pBdr>
          <w:bottom w:val="single" w:sz="6" w:space="5" w:color="000000"/>
        </w:pBdr>
        <w:spacing w:before="0" w:line="240" w:lineRule="auto"/>
        <w:rPr>
          <w:rFonts w:ascii="Times New Roman" w:hAnsi="Times New Roman" w:cs="Times New Roman"/>
          <w:caps/>
          <w:color w:val="000000"/>
          <w:sz w:val="24"/>
          <w:szCs w:val="24"/>
        </w:rPr>
      </w:pPr>
    </w:p>
    <w:p w:rsidR="0080346A" w:rsidRPr="00C8737D" w:rsidRDefault="0080346A" w:rsidP="00E32AE7">
      <w:pPr>
        <w:pStyle w:val="1"/>
        <w:pBdr>
          <w:bottom w:val="single" w:sz="6" w:space="5" w:color="000000"/>
        </w:pBdr>
        <w:spacing w:before="0" w:line="240" w:lineRule="auto"/>
        <w:rPr>
          <w:rFonts w:ascii="Times New Roman" w:hAnsi="Times New Roman" w:cs="Times New Roman"/>
          <w:caps/>
          <w:color w:val="000000"/>
        </w:rPr>
      </w:pPr>
      <w:r w:rsidRPr="00C8737D">
        <w:rPr>
          <w:rFonts w:ascii="Times New Roman" w:hAnsi="Times New Roman" w:cs="Times New Roman"/>
          <w:caps/>
          <w:color w:val="000000"/>
        </w:rPr>
        <w:t>МАТЕРИАЛЬНО-ТЕХНИЧЕСКОЕ ОБЕСПЕЧЕНИЕ ОБРАЗОВАТЕЛЬНОГО ПРОЦЕССА</w:t>
      </w:r>
    </w:p>
    <w:p w:rsidR="0080346A" w:rsidRPr="00C8737D" w:rsidRDefault="0080346A" w:rsidP="00E32AE7">
      <w:pPr>
        <w:pStyle w:val="2"/>
        <w:spacing w:before="0" w:beforeAutospacing="0" w:after="0" w:afterAutospacing="0"/>
        <w:rPr>
          <w:caps/>
          <w:color w:val="000000"/>
          <w:sz w:val="28"/>
          <w:szCs w:val="28"/>
        </w:rPr>
      </w:pPr>
      <w:r w:rsidRPr="00C8737D">
        <w:rPr>
          <w:caps/>
          <w:color w:val="000000"/>
          <w:sz w:val="28"/>
          <w:szCs w:val="28"/>
        </w:rPr>
        <w:t>УЧЕБНОЕ ОБОРУДОВАНИЕ</w:t>
      </w:r>
    </w:p>
    <w:p w:rsidR="0080346A" w:rsidRPr="00C8737D" w:rsidRDefault="0080346A" w:rsidP="00E32AE7">
      <w:pPr>
        <w:spacing w:after="0" w:line="240" w:lineRule="auto"/>
        <w:rPr>
          <w:rFonts w:ascii="Times New Roman" w:hAnsi="Times New Roman" w:cs="Times New Roman"/>
          <w:sz w:val="24"/>
        </w:rPr>
      </w:pPr>
      <w:r w:rsidRPr="00C8737D">
        <w:rPr>
          <w:rFonts w:ascii="Times New Roman" w:hAnsi="Times New Roman" w:cs="Times New Roman"/>
          <w:sz w:val="24"/>
        </w:rPr>
        <w:t>Компьютер, проектор, интерактивная доска, колонки</w:t>
      </w:r>
    </w:p>
    <w:p w:rsidR="0080346A" w:rsidRPr="00C8737D" w:rsidRDefault="0080346A" w:rsidP="00E32AE7">
      <w:pPr>
        <w:pStyle w:val="2"/>
        <w:spacing w:before="0" w:beforeAutospacing="0" w:after="0" w:afterAutospacing="0"/>
        <w:rPr>
          <w:caps/>
          <w:color w:val="000000"/>
          <w:sz w:val="28"/>
          <w:szCs w:val="28"/>
        </w:rPr>
      </w:pPr>
      <w:r w:rsidRPr="00C8737D">
        <w:rPr>
          <w:caps/>
          <w:color w:val="000000"/>
          <w:sz w:val="28"/>
          <w:szCs w:val="28"/>
        </w:rPr>
        <w:t>ОБОРУДОВАНИЕ ДЛЯ ПРОВЕДЕНИЯ ЛАБОРАТОРНЫХ, ПРАКТИЧЕСКИХ РАБОТ, ДЕМОНСТРАЦИЙ</w:t>
      </w:r>
    </w:p>
    <w:p w:rsidR="00042DA0" w:rsidRPr="00E26A60" w:rsidRDefault="0080346A" w:rsidP="00E32AE7">
      <w:pPr>
        <w:spacing w:after="0" w:line="240" w:lineRule="auto"/>
        <w:rPr>
          <w:rFonts w:ascii="Times New Roman" w:hAnsi="Times New Roman" w:cs="Times New Roman"/>
          <w:sz w:val="24"/>
        </w:rPr>
      </w:pPr>
      <w:r w:rsidRPr="00021F94">
        <w:rPr>
          <w:rFonts w:ascii="Times New Roman" w:hAnsi="Times New Roman" w:cs="Times New Roman"/>
          <w:sz w:val="24"/>
        </w:rPr>
        <w:t>Демонстративный материал, портреты, картины</w:t>
      </w:r>
      <w:r w:rsidR="00E32AE7">
        <w:rPr>
          <w:rFonts w:ascii="Times New Roman" w:hAnsi="Times New Roman" w:cs="Times New Roman"/>
          <w:sz w:val="24"/>
        </w:rPr>
        <w:t>.</w:t>
      </w:r>
    </w:p>
    <w:sectPr w:rsidR="00042DA0" w:rsidRPr="00E26A60" w:rsidSect="00E32AE7">
      <w:pgSz w:w="16838" w:h="11906" w:orient="landscape"/>
      <w:pgMar w:top="709" w:right="1134"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C"/>
    <w:multiLevelType w:val="hybridMultilevel"/>
    <w:tmpl w:val="3A8C8960"/>
    <w:lvl w:ilvl="0" w:tplc="C5EA384E">
      <w:start w:val="1"/>
      <w:numFmt w:val="bullet"/>
      <w:lvlText w:val="и"/>
      <w:lvlJc w:val="left"/>
    </w:lvl>
    <w:lvl w:ilvl="1" w:tplc="5600C2EA">
      <w:numFmt w:val="decimal"/>
      <w:lvlText w:val=""/>
      <w:lvlJc w:val="left"/>
    </w:lvl>
    <w:lvl w:ilvl="2" w:tplc="3342F3DE">
      <w:numFmt w:val="decimal"/>
      <w:lvlText w:val=""/>
      <w:lvlJc w:val="left"/>
    </w:lvl>
    <w:lvl w:ilvl="3" w:tplc="2054A538">
      <w:numFmt w:val="decimal"/>
      <w:lvlText w:val=""/>
      <w:lvlJc w:val="left"/>
    </w:lvl>
    <w:lvl w:ilvl="4" w:tplc="E6C6BA9E">
      <w:numFmt w:val="decimal"/>
      <w:lvlText w:val=""/>
      <w:lvlJc w:val="left"/>
    </w:lvl>
    <w:lvl w:ilvl="5" w:tplc="BC7092E6">
      <w:numFmt w:val="decimal"/>
      <w:lvlText w:val=""/>
      <w:lvlJc w:val="left"/>
    </w:lvl>
    <w:lvl w:ilvl="6" w:tplc="2724DCAA">
      <w:numFmt w:val="decimal"/>
      <w:lvlText w:val=""/>
      <w:lvlJc w:val="left"/>
    </w:lvl>
    <w:lvl w:ilvl="7" w:tplc="078E3A9A">
      <w:numFmt w:val="decimal"/>
      <w:lvlText w:val=""/>
      <w:lvlJc w:val="left"/>
    </w:lvl>
    <w:lvl w:ilvl="8" w:tplc="8D84664E">
      <w:numFmt w:val="decimal"/>
      <w:lvlText w:val=""/>
      <w:lvlJc w:val="left"/>
    </w:lvl>
  </w:abstractNum>
  <w:abstractNum w:abstractNumId="1">
    <w:nsid w:val="00005DD5"/>
    <w:multiLevelType w:val="hybridMultilevel"/>
    <w:tmpl w:val="46F827C4"/>
    <w:lvl w:ilvl="0" w:tplc="1602CF58">
      <w:start w:val="1"/>
      <w:numFmt w:val="bullet"/>
      <w:lvlText w:val="о"/>
      <w:lvlJc w:val="left"/>
    </w:lvl>
    <w:lvl w:ilvl="1" w:tplc="19CAE40C">
      <w:numFmt w:val="decimal"/>
      <w:lvlText w:val=""/>
      <w:lvlJc w:val="left"/>
    </w:lvl>
    <w:lvl w:ilvl="2" w:tplc="21F66084">
      <w:numFmt w:val="decimal"/>
      <w:lvlText w:val=""/>
      <w:lvlJc w:val="left"/>
    </w:lvl>
    <w:lvl w:ilvl="3" w:tplc="414C7690">
      <w:numFmt w:val="decimal"/>
      <w:lvlText w:val=""/>
      <w:lvlJc w:val="left"/>
    </w:lvl>
    <w:lvl w:ilvl="4" w:tplc="CD76A85A">
      <w:numFmt w:val="decimal"/>
      <w:lvlText w:val=""/>
      <w:lvlJc w:val="left"/>
    </w:lvl>
    <w:lvl w:ilvl="5" w:tplc="38F80A86">
      <w:numFmt w:val="decimal"/>
      <w:lvlText w:val=""/>
      <w:lvlJc w:val="left"/>
    </w:lvl>
    <w:lvl w:ilvl="6" w:tplc="F17E0254">
      <w:numFmt w:val="decimal"/>
      <w:lvlText w:val=""/>
      <w:lvlJc w:val="left"/>
    </w:lvl>
    <w:lvl w:ilvl="7" w:tplc="B5701C26">
      <w:numFmt w:val="decimal"/>
      <w:lvlText w:val=""/>
      <w:lvlJc w:val="left"/>
    </w:lvl>
    <w:lvl w:ilvl="8" w:tplc="1F0C8402">
      <w:numFmt w:val="decimal"/>
      <w:lvlText w:val=""/>
      <w:lvlJc w:val="left"/>
    </w:lvl>
  </w:abstractNum>
  <w:abstractNum w:abstractNumId="2">
    <w:nsid w:val="05791D46"/>
    <w:multiLevelType w:val="multilevel"/>
    <w:tmpl w:val="A0B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F0EF6"/>
    <w:multiLevelType w:val="multilevel"/>
    <w:tmpl w:val="649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31B6"/>
    <w:multiLevelType w:val="multilevel"/>
    <w:tmpl w:val="AA9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10844"/>
    <w:multiLevelType w:val="multilevel"/>
    <w:tmpl w:val="8A9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C21A3"/>
    <w:multiLevelType w:val="multilevel"/>
    <w:tmpl w:val="588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11B04"/>
    <w:multiLevelType w:val="multilevel"/>
    <w:tmpl w:val="3C9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F61CF"/>
    <w:multiLevelType w:val="multilevel"/>
    <w:tmpl w:val="FAA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933A5"/>
    <w:multiLevelType w:val="multilevel"/>
    <w:tmpl w:val="0BD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95D80"/>
    <w:multiLevelType w:val="multilevel"/>
    <w:tmpl w:val="90A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1157"/>
    <w:multiLevelType w:val="multilevel"/>
    <w:tmpl w:val="B05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A1EE2"/>
    <w:multiLevelType w:val="multilevel"/>
    <w:tmpl w:val="F40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24173"/>
    <w:multiLevelType w:val="multilevel"/>
    <w:tmpl w:val="2A9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26C2C"/>
    <w:multiLevelType w:val="multilevel"/>
    <w:tmpl w:val="201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F636E"/>
    <w:multiLevelType w:val="multilevel"/>
    <w:tmpl w:val="653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06B9C"/>
    <w:multiLevelType w:val="multilevel"/>
    <w:tmpl w:val="303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26497"/>
    <w:multiLevelType w:val="multilevel"/>
    <w:tmpl w:val="9E9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74416"/>
    <w:multiLevelType w:val="multilevel"/>
    <w:tmpl w:val="6F5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D30DA"/>
    <w:multiLevelType w:val="multilevel"/>
    <w:tmpl w:val="B6A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34DB0"/>
    <w:multiLevelType w:val="multilevel"/>
    <w:tmpl w:val="2176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4"/>
  </w:num>
  <w:num w:numId="4">
    <w:abstractNumId w:val="12"/>
  </w:num>
  <w:num w:numId="5">
    <w:abstractNumId w:val="2"/>
  </w:num>
  <w:num w:numId="6">
    <w:abstractNumId w:val="5"/>
  </w:num>
  <w:num w:numId="7">
    <w:abstractNumId w:val="19"/>
  </w:num>
  <w:num w:numId="8">
    <w:abstractNumId w:val="6"/>
  </w:num>
  <w:num w:numId="9">
    <w:abstractNumId w:val="11"/>
  </w:num>
  <w:num w:numId="10">
    <w:abstractNumId w:val="17"/>
  </w:num>
  <w:num w:numId="11">
    <w:abstractNumId w:val="13"/>
  </w:num>
  <w:num w:numId="12">
    <w:abstractNumId w:val="7"/>
  </w:num>
  <w:num w:numId="13">
    <w:abstractNumId w:val="9"/>
  </w:num>
  <w:num w:numId="14">
    <w:abstractNumId w:val="20"/>
  </w:num>
  <w:num w:numId="15">
    <w:abstractNumId w:val="14"/>
  </w:num>
  <w:num w:numId="16">
    <w:abstractNumId w:val="16"/>
  </w:num>
  <w:num w:numId="17">
    <w:abstractNumId w:val="15"/>
  </w:num>
  <w:num w:numId="18">
    <w:abstractNumId w:val="8"/>
  </w:num>
  <w:num w:numId="19">
    <w:abstractNumId w:val="1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EE"/>
    <w:rsid w:val="00000B80"/>
    <w:rsid w:val="00021F94"/>
    <w:rsid w:val="00042DA0"/>
    <w:rsid w:val="0010525F"/>
    <w:rsid w:val="001132D1"/>
    <w:rsid w:val="00131FC1"/>
    <w:rsid w:val="00140165"/>
    <w:rsid w:val="0014127C"/>
    <w:rsid w:val="001613BB"/>
    <w:rsid w:val="00163DAA"/>
    <w:rsid w:val="00183D7D"/>
    <w:rsid w:val="0018584F"/>
    <w:rsid w:val="001D5BFA"/>
    <w:rsid w:val="001E564B"/>
    <w:rsid w:val="001E573B"/>
    <w:rsid w:val="001E603E"/>
    <w:rsid w:val="001F4158"/>
    <w:rsid w:val="00200CDA"/>
    <w:rsid w:val="00242DD5"/>
    <w:rsid w:val="002522C0"/>
    <w:rsid w:val="002737AB"/>
    <w:rsid w:val="002A14B4"/>
    <w:rsid w:val="002B50BC"/>
    <w:rsid w:val="002D4B78"/>
    <w:rsid w:val="002D7653"/>
    <w:rsid w:val="003041C5"/>
    <w:rsid w:val="003228B0"/>
    <w:rsid w:val="0033176B"/>
    <w:rsid w:val="00341A78"/>
    <w:rsid w:val="0035063D"/>
    <w:rsid w:val="00382538"/>
    <w:rsid w:val="003B4E7C"/>
    <w:rsid w:val="003C018A"/>
    <w:rsid w:val="003C3512"/>
    <w:rsid w:val="00440361"/>
    <w:rsid w:val="00492223"/>
    <w:rsid w:val="004B5E88"/>
    <w:rsid w:val="004C5ADB"/>
    <w:rsid w:val="004F20C3"/>
    <w:rsid w:val="00513DBA"/>
    <w:rsid w:val="00513E28"/>
    <w:rsid w:val="00513EC8"/>
    <w:rsid w:val="00557BBE"/>
    <w:rsid w:val="0056033E"/>
    <w:rsid w:val="00591B1D"/>
    <w:rsid w:val="005A3B0E"/>
    <w:rsid w:val="005B2333"/>
    <w:rsid w:val="005B31CB"/>
    <w:rsid w:val="00620740"/>
    <w:rsid w:val="0063217B"/>
    <w:rsid w:val="0066063B"/>
    <w:rsid w:val="006A058F"/>
    <w:rsid w:val="006D12FB"/>
    <w:rsid w:val="007E1377"/>
    <w:rsid w:val="0080346A"/>
    <w:rsid w:val="00824CCE"/>
    <w:rsid w:val="00826178"/>
    <w:rsid w:val="00830A44"/>
    <w:rsid w:val="0083726E"/>
    <w:rsid w:val="008374D3"/>
    <w:rsid w:val="008B1738"/>
    <w:rsid w:val="008C12C8"/>
    <w:rsid w:val="008C1F2D"/>
    <w:rsid w:val="008C6A40"/>
    <w:rsid w:val="008D311A"/>
    <w:rsid w:val="008D69C0"/>
    <w:rsid w:val="008D7133"/>
    <w:rsid w:val="008F306C"/>
    <w:rsid w:val="0094678C"/>
    <w:rsid w:val="00974713"/>
    <w:rsid w:val="00977F05"/>
    <w:rsid w:val="009C6C0D"/>
    <w:rsid w:val="009E49EB"/>
    <w:rsid w:val="00A038CC"/>
    <w:rsid w:val="00A62B3A"/>
    <w:rsid w:val="00A657E4"/>
    <w:rsid w:val="00A70DBE"/>
    <w:rsid w:val="00A7787F"/>
    <w:rsid w:val="00AC4C44"/>
    <w:rsid w:val="00AC552D"/>
    <w:rsid w:val="00B01C22"/>
    <w:rsid w:val="00B32B2B"/>
    <w:rsid w:val="00B3353F"/>
    <w:rsid w:val="00B375C8"/>
    <w:rsid w:val="00B976EF"/>
    <w:rsid w:val="00BA63D4"/>
    <w:rsid w:val="00BA76C9"/>
    <w:rsid w:val="00BB13E8"/>
    <w:rsid w:val="00BC58EA"/>
    <w:rsid w:val="00BC5E2E"/>
    <w:rsid w:val="00BE2637"/>
    <w:rsid w:val="00C4565B"/>
    <w:rsid w:val="00C65B41"/>
    <w:rsid w:val="00C660BE"/>
    <w:rsid w:val="00C750D1"/>
    <w:rsid w:val="00C80B21"/>
    <w:rsid w:val="00C814D3"/>
    <w:rsid w:val="00C8737D"/>
    <w:rsid w:val="00D11194"/>
    <w:rsid w:val="00D12E70"/>
    <w:rsid w:val="00D315FA"/>
    <w:rsid w:val="00D50AC4"/>
    <w:rsid w:val="00D52FC3"/>
    <w:rsid w:val="00D63A31"/>
    <w:rsid w:val="00D91FFF"/>
    <w:rsid w:val="00DA4DF6"/>
    <w:rsid w:val="00DA6EE1"/>
    <w:rsid w:val="00DB280E"/>
    <w:rsid w:val="00DB7402"/>
    <w:rsid w:val="00DC08CC"/>
    <w:rsid w:val="00DD38DA"/>
    <w:rsid w:val="00E26A60"/>
    <w:rsid w:val="00E32AE7"/>
    <w:rsid w:val="00E37E61"/>
    <w:rsid w:val="00E46BA5"/>
    <w:rsid w:val="00E51168"/>
    <w:rsid w:val="00E74FF6"/>
    <w:rsid w:val="00ED2046"/>
    <w:rsid w:val="00F52E4D"/>
    <w:rsid w:val="00F549E8"/>
    <w:rsid w:val="00F567EE"/>
    <w:rsid w:val="00F62218"/>
    <w:rsid w:val="00F67D9C"/>
    <w:rsid w:val="00F93F43"/>
    <w:rsid w:val="00F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6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26178"/>
  </w:style>
  <w:style w:type="character" w:customStyle="1" w:styleId="10">
    <w:name w:val="Заголовок 1 Знак"/>
    <w:basedOn w:val="a0"/>
    <w:link w:val="1"/>
    <w:uiPriority w:val="9"/>
    <w:rsid w:val="0082617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26178"/>
    <w:rPr>
      <w:rFonts w:asciiTheme="majorHAnsi" w:eastAsiaTheme="majorEastAsia" w:hAnsiTheme="majorHAnsi" w:cstheme="majorBidi"/>
      <w:b/>
      <w:bCs/>
      <w:color w:val="4F81BD" w:themeColor="accent1"/>
    </w:rPr>
  </w:style>
  <w:style w:type="character" w:styleId="a4">
    <w:name w:val="Strong"/>
    <w:basedOn w:val="a0"/>
    <w:uiPriority w:val="22"/>
    <w:qFormat/>
    <w:rsid w:val="00826178"/>
    <w:rPr>
      <w:b/>
      <w:bCs/>
    </w:rPr>
  </w:style>
  <w:style w:type="character" w:customStyle="1" w:styleId="bold">
    <w:name w:val="bold"/>
    <w:basedOn w:val="a0"/>
    <w:rsid w:val="00826178"/>
  </w:style>
  <w:style w:type="character" w:styleId="a5">
    <w:name w:val="Hyperlink"/>
    <w:basedOn w:val="a0"/>
    <w:uiPriority w:val="99"/>
    <w:unhideWhenUsed/>
    <w:rsid w:val="00D12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6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26178"/>
  </w:style>
  <w:style w:type="character" w:customStyle="1" w:styleId="10">
    <w:name w:val="Заголовок 1 Знак"/>
    <w:basedOn w:val="a0"/>
    <w:link w:val="1"/>
    <w:uiPriority w:val="9"/>
    <w:rsid w:val="0082617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26178"/>
    <w:rPr>
      <w:rFonts w:asciiTheme="majorHAnsi" w:eastAsiaTheme="majorEastAsia" w:hAnsiTheme="majorHAnsi" w:cstheme="majorBidi"/>
      <w:b/>
      <w:bCs/>
      <w:color w:val="4F81BD" w:themeColor="accent1"/>
    </w:rPr>
  </w:style>
  <w:style w:type="character" w:styleId="a4">
    <w:name w:val="Strong"/>
    <w:basedOn w:val="a0"/>
    <w:uiPriority w:val="22"/>
    <w:qFormat/>
    <w:rsid w:val="00826178"/>
    <w:rPr>
      <w:b/>
      <w:bCs/>
    </w:rPr>
  </w:style>
  <w:style w:type="character" w:customStyle="1" w:styleId="bold">
    <w:name w:val="bold"/>
    <w:basedOn w:val="a0"/>
    <w:rsid w:val="00826178"/>
  </w:style>
  <w:style w:type="character" w:styleId="a5">
    <w:name w:val="Hyperlink"/>
    <w:basedOn w:val="a0"/>
    <w:uiPriority w:val="99"/>
    <w:unhideWhenUsed/>
    <w:rsid w:val="00D1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372">
      <w:bodyDiv w:val="1"/>
      <w:marLeft w:val="0"/>
      <w:marRight w:val="0"/>
      <w:marTop w:val="0"/>
      <w:marBottom w:val="0"/>
      <w:divBdr>
        <w:top w:val="none" w:sz="0" w:space="0" w:color="auto"/>
        <w:left w:val="none" w:sz="0" w:space="0" w:color="auto"/>
        <w:bottom w:val="none" w:sz="0" w:space="0" w:color="auto"/>
        <w:right w:val="none" w:sz="0" w:space="0" w:color="auto"/>
      </w:divBdr>
    </w:div>
    <w:div w:id="172456928">
      <w:bodyDiv w:val="1"/>
      <w:marLeft w:val="0"/>
      <w:marRight w:val="0"/>
      <w:marTop w:val="0"/>
      <w:marBottom w:val="0"/>
      <w:divBdr>
        <w:top w:val="none" w:sz="0" w:space="0" w:color="auto"/>
        <w:left w:val="none" w:sz="0" w:space="0" w:color="auto"/>
        <w:bottom w:val="none" w:sz="0" w:space="0" w:color="auto"/>
        <w:right w:val="none" w:sz="0" w:space="0" w:color="auto"/>
      </w:divBdr>
      <w:divsChild>
        <w:div w:id="6029379">
          <w:marLeft w:val="0"/>
          <w:marRight w:val="0"/>
          <w:marTop w:val="0"/>
          <w:marBottom w:val="0"/>
          <w:divBdr>
            <w:top w:val="none" w:sz="0" w:space="0" w:color="auto"/>
            <w:left w:val="none" w:sz="0" w:space="0" w:color="auto"/>
            <w:bottom w:val="none" w:sz="0" w:space="0" w:color="auto"/>
            <w:right w:val="none" w:sz="0" w:space="0" w:color="auto"/>
          </w:divBdr>
        </w:div>
        <w:div w:id="448856630">
          <w:marLeft w:val="0"/>
          <w:marRight w:val="0"/>
          <w:marTop w:val="0"/>
          <w:marBottom w:val="0"/>
          <w:divBdr>
            <w:top w:val="none" w:sz="0" w:space="0" w:color="auto"/>
            <w:left w:val="none" w:sz="0" w:space="0" w:color="auto"/>
            <w:bottom w:val="none" w:sz="0" w:space="0" w:color="auto"/>
            <w:right w:val="none" w:sz="0" w:space="0" w:color="auto"/>
          </w:divBdr>
        </w:div>
        <w:div w:id="1274360062">
          <w:marLeft w:val="0"/>
          <w:marRight w:val="0"/>
          <w:marTop w:val="0"/>
          <w:marBottom w:val="0"/>
          <w:divBdr>
            <w:top w:val="none" w:sz="0" w:space="0" w:color="auto"/>
            <w:left w:val="none" w:sz="0" w:space="0" w:color="auto"/>
            <w:bottom w:val="none" w:sz="0" w:space="0" w:color="auto"/>
            <w:right w:val="none" w:sz="0" w:space="0" w:color="auto"/>
          </w:divBdr>
        </w:div>
        <w:div w:id="682514893">
          <w:marLeft w:val="0"/>
          <w:marRight w:val="0"/>
          <w:marTop w:val="0"/>
          <w:marBottom w:val="0"/>
          <w:divBdr>
            <w:top w:val="none" w:sz="0" w:space="0" w:color="auto"/>
            <w:left w:val="none" w:sz="0" w:space="0" w:color="auto"/>
            <w:bottom w:val="none" w:sz="0" w:space="0" w:color="auto"/>
            <w:right w:val="none" w:sz="0" w:space="0" w:color="auto"/>
          </w:divBdr>
        </w:div>
        <w:div w:id="654724064">
          <w:marLeft w:val="0"/>
          <w:marRight w:val="0"/>
          <w:marTop w:val="0"/>
          <w:marBottom w:val="0"/>
          <w:divBdr>
            <w:top w:val="none" w:sz="0" w:space="0" w:color="auto"/>
            <w:left w:val="none" w:sz="0" w:space="0" w:color="auto"/>
            <w:bottom w:val="none" w:sz="0" w:space="0" w:color="auto"/>
            <w:right w:val="none" w:sz="0" w:space="0" w:color="auto"/>
          </w:divBdr>
        </w:div>
        <w:div w:id="176694558">
          <w:marLeft w:val="0"/>
          <w:marRight w:val="0"/>
          <w:marTop w:val="0"/>
          <w:marBottom w:val="0"/>
          <w:divBdr>
            <w:top w:val="none" w:sz="0" w:space="0" w:color="auto"/>
            <w:left w:val="none" w:sz="0" w:space="0" w:color="auto"/>
            <w:bottom w:val="none" w:sz="0" w:space="0" w:color="auto"/>
            <w:right w:val="none" w:sz="0" w:space="0" w:color="auto"/>
          </w:divBdr>
        </w:div>
        <w:div w:id="1930457767">
          <w:marLeft w:val="0"/>
          <w:marRight w:val="0"/>
          <w:marTop w:val="0"/>
          <w:marBottom w:val="0"/>
          <w:divBdr>
            <w:top w:val="none" w:sz="0" w:space="0" w:color="auto"/>
            <w:left w:val="none" w:sz="0" w:space="0" w:color="auto"/>
            <w:bottom w:val="none" w:sz="0" w:space="0" w:color="auto"/>
            <w:right w:val="none" w:sz="0" w:space="0" w:color="auto"/>
          </w:divBdr>
        </w:div>
        <w:div w:id="1159883942">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916819953">
          <w:marLeft w:val="0"/>
          <w:marRight w:val="0"/>
          <w:marTop w:val="0"/>
          <w:marBottom w:val="0"/>
          <w:divBdr>
            <w:top w:val="none" w:sz="0" w:space="0" w:color="auto"/>
            <w:left w:val="none" w:sz="0" w:space="0" w:color="auto"/>
            <w:bottom w:val="none" w:sz="0" w:space="0" w:color="auto"/>
            <w:right w:val="none" w:sz="0" w:space="0" w:color="auto"/>
          </w:divBdr>
        </w:div>
        <w:div w:id="1969578791">
          <w:marLeft w:val="0"/>
          <w:marRight w:val="0"/>
          <w:marTop w:val="0"/>
          <w:marBottom w:val="0"/>
          <w:divBdr>
            <w:top w:val="none" w:sz="0" w:space="0" w:color="auto"/>
            <w:left w:val="none" w:sz="0" w:space="0" w:color="auto"/>
            <w:bottom w:val="none" w:sz="0" w:space="0" w:color="auto"/>
            <w:right w:val="none" w:sz="0" w:space="0" w:color="auto"/>
          </w:divBdr>
        </w:div>
        <w:div w:id="2112388128">
          <w:marLeft w:val="0"/>
          <w:marRight w:val="0"/>
          <w:marTop w:val="0"/>
          <w:marBottom w:val="0"/>
          <w:divBdr>
            <w:top w:val="none" w:sz="0" w:space="0" w:color="auto"/>
            <w:left w:val="none" w:sz="0" w:space="0" w:color="auto"/>
            <w:bottom w:val="none" w:sz="0" w:space="0" w:color="auto"/>
            <w:right w:val="none" w:sz="0" w:space="0" w:color="auto"/>
          </w:divBdr>
        </w:div>
        <w:div w:id="938366174">
          <w:marLeft w:val="0"/>
          <w:marRight w:val="0"/>
          <w:marTop w:val="0"/>
          <w:marBottom w:val="0"/>
          <w:divBdr>
            <w:top w:val="none" w:sz="0" w:space="0" w:color="auto"/>
            <w:left w:val="none" w:sz="0" w:space="0" w:color="auto"/>
            <w:bottom w:val="none" w:sz="0" w:space="0" w:color="auto"/>
            <w:right w:val="none" w:sz="0" w:space="0" w:color="auto"/>
          </w:divBdr>
        </w:div>
        <w:div w:id="2048290927">
          <w:marLeft w:val="0"/>
          <w:marRight w:val="0"/>
          <w:marTop w:val="0"/>
          <w:marBottom w:val="0"/>
          <w:divBdr>
            <w:top w:val="none" w:sz="0" w:space="0" w:color="auto"/>
            <w:left w:val="none" w:sz="0" w:space="0" w:color="auto"/>
            <w:bottom w:val="none" w:sz="0" w:space="0" w:color="auto"/>
            <w:right w:val="none" w:sz="0" w:space="0" w:color="auto"/>
          </w:divBdr>
        </w:div>
        <w:div w:id="146828832">
          <w:marLeft w:val="0"/>
          <w:marRight w:val="0"/>
          <w:marTop w:val="0"/>
          <w:marBottom w:val="0"/>
          <w:divBdr>
            <w:top w:val="none" w:sz="0" w:space="0" w:color="auto"/>
            <w:left w:val="none" w:sz="0" w:space="0" w:color="auto"/>
            <w:bottom w:val="none" w:sz="0" w:space="0" w:color="auto"/>
            <w:right w:val="none" w:sz="0" w:space="0" w:color="auto"/>
          </w:divBdr>
        </w:div>
        <w:div w:id="1549760504">
          <w:marLeft w:val="0"/>
          <w:marRight w:val="0"/>
          <w:marTop w:val="0"/>
          <w:marBottom w:val="0"/>
          <w:divBdr>
            <w:top w:val="none" w:sz="0" w:space="0" w:color="auto"/>
            <w:left w:val="none" w:sz="0" w:space="0" w:color="auto"/>
            <w:bottom w:val="none" w:sz="0" w:space="0" w:color="auto"/>
            <w:right w:val="none" w:sz="0" w:space="0" w:color="auto"/>
          </w:divBdr>
        </w:div>
        <w:div w:id="320937423">
          <w:marLeft w:val="0"/>
          <w:marRight w:val="0"/>
          <w:marTop w:val="0"/>
          <w:marBottom w:val="0"/>
          <w:divBdr>
            <w:top w:val="none" w:sz="0" w:space="0" w:color="auto"/>
            <w:left w:val="none" w:sz="0" w:space="0" w:color="auto"/>
            <w:bottom w:val="none" w:sz="0" w:space="0" w:color="auto"/>
            <w:right w:val="none" w:sz="0" w:space="0" w:color="auto"/>
          </w:divBdr>
        </w:div>
        <w:div w:id="585647617">
          <w:marLeft w:val="0"/>
          <w:marRight w:val="0"/>
          <w:marTop w:val="0"/>
          <w:marBottom w:val="0"/>
          <w:divBdr>
            <w:top w:val="none" w:sz="0" w:space="0" w:color="auto"/>
            <w:left w:val="none" w:sz="0" w:space="0" w:color="auto"/>
            <w:bottom w:val="none" w:sz="0" w:space="0" w:color="auto"/>
            <w:right w:val="none" w:sz="0" w:space="0" w:color="auto"/>
          </w:divBdr>
        </w:div>
        <w:div w:id="280691945">
          <w:marLeft w:val="0"/>
          <w:marRight w:val="0"/>
          <w:marTop w:val="0"/>
          <w:marBottom w:val="0"/>
          <w:divBdr>
            <w:top w:val="none" w:sz="0" w:space="0" w:color="auto"/>
            <w:left w:val="none" w:sz="0" w:space="0" w:color="auto"/>
            <w:bottom w:val="none" w:sz="0" w:space="0" w:color="auto"/>
            <w:right w:val="none" w:sz="0" w:space="0" w:color="auto"/>
          </w:divBdr>
        </w:div>
        <w:div w:id="1628774630">
          <w:marLeft w:val="0"/>
          <w:marRight w:val="0"/>
          <w:marTop w:val="0"/>
          <w:marBottom w:val="0"/>
          <w:divBdr>
            <w:top w:val="none" w:sz="0" w:space="0" w:color="auto"/>
            <w:left w:val="none" w:sz="0" w:space="0" w:color="auto"/>
            <w:bottom w:val="none" w:sz="0" w:space="0" w:color="auto"/>
            <w:right w:val="none" w:sz="0" w:space="0" w:color="auto"/>
          </w:divBdr>
        </w:div>
        <w:div w:id="623658575">
          <w:marLeft w:val="0"/>
          <w:marRight w:val="0"/>
          <w:marTop w:val="0"/>
          <w:marBottom w:val="0"/>
          <w:divBdr>
            <w:top w:val="none" w:sz="0" w:space="0" w:color="auto"/>
            <w:left w:val="none" w:sz="0" w:space="0" w:color="auto"/>
            <w:bottom w:val="none" w:sz="0" w:space="0" w:color="auto"/>
            <w:right w:val="none" w:sz="0" w:space="0" w:color="auto"/>
          </w:divBdr>
        </w:div>
        <w:div w:id="1377123908">
          <w:marLeft w:val="0"/>
          <w:marRight w:val="0"/>
          <w:marTop w:val="0"/>
          <w:marBottom w:val="0"/>
          <w:divBdr>
            <w:top w:val="none" w:sz="0" w:space="0" w:color="auto"/>
            <w:left w:val="none" w:sz="0" w:space="0" w:color="auto"/>
            <w:bottom w:val="none" w:sz="0" w:space="0" w:color="auto"/>
            <w:right w:val="none" w:sz="0" w:space="0" w:color="auto"/>
          </w:divBdr>
        </w:div>
        <w:div w:id="310984578">
          <w:marLeft w:val="0"/>
          <w:marRight w:val="0"/>
          <w:marTop w:val="0"/>
          <w:marBottom w:val="0"/>
          <w:divBdr>
            <w:top w:val="none" w:sz="0" w:space="0" w:color="auto"/>
            <w:left w:val="none" w:sz="0" w:space="0" w:color="auto"/>
            <w:bottom w:val="none" w:sz="0" w:space="0" w:color="auto"/>
            <w:right w:val="none" w:sz="0" w:space="0" w:color="auto"/>
          </w:divBdr>
        </w:div>
        <w:div w:id="2032102719">
          <w:marLeft w:val="0"/>
          <w:marRight w:val="0"/>
          <w:marTop w:val="0"/>
          <w:marBottom w:val="0"/>
          <w:divBdr>
            <w:top w:val="none" w:sz="0" w:space="0" w:color="auto"/>
            <w:left w:val="none" w:sz="0" w:space="0" w:color="auto"/>
            <w:bottom w:val="none" w:sz="0" w:space="0" w:color="auto"/>
            <w:right w:val="none" w:sz="0" w:space="0" w:color="auto"/>
          </w:divBdr>
        </w:div>
        <w:div w:id="266230904">
          <w:marLeft w:val="0"/>
          <w:marRight w:val="0"/>
          <w:marTop w:val="0"/>
          <w:marBottom w:val="0"/>
          <w:divBdr>
            <w:top w:val="none" w:sz="0" w:space="0" w:color="auto"/>
            <w:left w:val="none" w:sz="0" w:space="0" w:color="auto"/>
            <w:bottom w:val="none" w:sz="0" w:space="0" w:color="auto"/>
            <w:right w:val="none" w:sz="0" w:space="0" w:color="auto"/>
          </w:divBdr>
        </w:div>
        <w:div w:id="1924995228">
          <w:marLeft w:val="0"/>
          <w:marRight w:val="0"/>
          <w:marTop w:val="0"/>
          <w:marBottom w:val="0"/>
          <w:divBdr>
            <w:top w:val="none" w:sz="0" w:space="0" w:color="auto"/>
            <w:left w:val="none" w:sz="0" w:space="0" w:color="auto"/>
            <w:bottom w:val="none" w:sz="0" w:space="0" w:color="auto"/>
            <w:right w:val="none" w:sz="0" w:space="0" w:color="auto"/>
          </w:divBdr>
        </w:div>
        <w:div w:id="667368790">
          <w:marLeft w:val="0"/>
          <w:marRight w:val="0"/>
          <w:marTop w:val="0"/>
          <w:marBottom w:val="0"/>
          <w:divBdr>
            <w:top w:val="none" w:sz="0" w:space="0" w:color="auto"/>
            <w:left w:val="none" w:sz="0" w:space="0" w:color="auto"/>
            <w:bottom w:val="none" w:sz="0" w:space="0" w:color="auto"/>
            <w:right w:val="none" w:sz="0" w:space="0" w:color="auto"/>
          </w:divBdr>
        </w:div>
        <w:div w:id="2111004005">
          <w:marLeft w:val="0"/>
          <w:marRight w:val="0"/>
          <w:marTop w:val="0"/>
          <w:marBottom w:val="0"/>
          <w:divBdr>
            <w:top w:val="none" w:sz="0" w:space="0" w:color="auto"/>
            <w:left w:val="none" w:sz="0" w:space="0" w:color="auto"/>
            <w:bottom w:val="none" w:sz="0" w:space="0" w:color="auto"/>
            <w:right w:val="none" w:sz="0" w:space="0" w:color="auto"/>
          </w:divBdr>
        </w:div>
        <w:div w:id="168756848">
          <w:marLeft w:val="0"/>
          <w:marRight w:val="0"/>
          <w:marTop w:val="0"/>
          <w:marBottom w:val="0"/>
          <w:divBdr>
            <w:top w:val="none" w:sz="0" w:space="0" w:color="auto"/>
            <w:left w:val="none" w:sz="0" w:space="0" w:color="auto"/>
            <w:bottom w:val="none" w:sz="0" w:space="0" w:color="auto"/>
            <w:right w:val="none" w:sz="0" w:space="0" w:color="auto"/>
          </w:divBdr>
        </w:div>
        <w:div w:id="166139705">
          <w:marLeft w:val="0"/>
          <w:marRight w:val="0"/>
          <w:marTop w:val="0"/>
          <w:marBottom w:val="0"/>
          <w:divBdr>
            <w:top w:val="none" w:sz="0" w:space="0" w:color="auto"/>
            <w:left w:val="none" w:sz="0" w:space="0" w:color="auto"/>
            <w:bottom w:val="none" w:sz="0" w:space="0" w:color="auto"/>
            <w:right w:val="none" w:sz="0" w:space="0" w:color="auto"/>
          </w:divBdr>
        </w:div>
        <w:div w:id="1986355581">
          <w:marLeft w:val="0"/>
          <w:marRight w:val="0"/>
          <w:marTop w:val="0"/>
          <w:marBottom w:val="0"/>
          <w:divBdr>
            <w:top w:val="none" w:sz="0" w:space="0" w:color="auto"/>
            <w:left w:val="none" w:sz="0" w:space="0" w:color="auto"/>
            <w:bottom w:val="none" w:sz="0" w:space="0" w:color="auto"/>
            <w:right w:val="none" w:sz="0" w:space="0" w:color="auto"/>
          </w:divBdr>
        </w:div>
        <w:div w:id="804277737">
          <w:marLeft w:val="0"/>
          <w:marRight w:val="0"/>
          <w:marTop w:val="0"/>
          <w:marBottom w:val="0"/>
          <w:divBdr>
            <w:top w:val="none" w:sz="0" w:space="0" w:color="auto"/>
            <w:left w:val="none" w:sz="0" w:space="0" w:color="auto"/>
            <w:bottom w:val="none" w:sz="0" w:space="0" w:color="auto"/>
            <w:right w:val="none" w:sz="0" w:space="0" w:color="auto"/>
          </w:divBdr>
        </w:div>
        <w:div w:id="1982147872">
          <w:marLeft w:val="0"/>
          <w:marRight w:val="0"/>
          <w:marTop w:val="0"/>
          <w:marBottom w:val="0"/>
          <w:divBdr>
            <w:top w:val="none" w:sz="0" w:space="0" w:color="auto"/>
            <w:left w:val="none" w:sz="0" w:space="0" w:color="auto"/>
            <w:bottom w:val="none" w:sz="0" w:space="0" w:color="auto"/>
            <w:right w:val="none" w:sz="0" w:space="0" w:color="auto"/>
          </w:divBdr>
        </w:div>
        <w:div w:id="820266846">
          <w:marLeft w:val="0"/>
          <w:marRight w:val="0"/>
          <w:marTop w:val="0"/>
          <w:marBottom w:val="0"/>
          <w:divBdr>
            <w:top w:val="none" w:sz="0" w:space="0" w:color="auto"/>
            <w:left w:val="none" w:sz="0" w:space="0" w:color="auto"/>
            <w:bottom w:val="none" w:sz="0" w:space="0" w:color="auto"/>
            <w:right w:val="none" w:sz="0" w:space="0" w:color="auto"/>
          </w:divBdr>
        </w:div>
        <w:div w:id="1844583755">
          <w:marLeft w:val="0"/>
          <w:marRight w:val="0"/>
          <w:marTop w:val="0"/>
          <w:marBottom w:val="0"/>
          <w:divBdr>
            <w:top w:val="none" w:sz="0" w:space="0" w:color="auto"/>
            <w:left w:val="none" w:sz="0" w:space="0" w:color="auto"/>
            <w:bottom w:val="none" w:sz="0" w:space="0" w:color="auto"/>
            <w:right w:val="none" w:sz="0" w:space="0" w:color="auto"/>
          </w:divBdr>
        </w:div>
        <w:div w:id="76170723">
          <w:marLeft w:val="0"/>
          <w:marRight w:val="0"/>
          <w:marTop w:val="0"/>
          <w:marBottom w:val="0"/>
          <w:divBdr>
            <w:top w:val="none" w:sz="0" w:space="0" w:color="auto"/>
            <w:left w:val="none" w:sz="0" w:space="0" w:color="auto"/>
            <w:bottom w:val="none" w:sz="0" w:space="0" w:color="auto"/>
            <w:right w:val="none" w:sz="0" w:space="0" w:color="auto"/>
          </w:divBdr>
        </w:div>
        <w:div w:id="568080003">
          <w:marLeft w:val="0"/>
          <w:marRight w:val="0"/>
          <w:marTop w:val="0"/>
          <w:marBottom w:val="0"/>
          <w:divBdr>
            <w:top w:val="none" w:sz="0" w:space="0" w:color="auto"/>
            <w:left w:val="none" w:sz="0" w:space="0" w:color="auto"/>
            <w:bottom w:val="none" w:sz="0" w:space="0" w:color="auto"/>
            <w:right w:val="none" w:sz="0" w:space="0" w:color="auto"/>
          </w:divBdr>
        </w:div>
        <w:div w:id="667366706">
          <w:marLeft w:val="0"/>
          <w:marRight w:val="0"/>
          <w:marTop w:val="0"/>
          <w:marBottom w:val="0"/>
          <w:divBdr>
            <w:top w:val="none" w:sz="0" w:space="0" w:color="auto"/>
            <w:left w:val="none" w:sz="0" w:space="0" w:color="auto"/>
            <w:bottom w:val="none" w:sz="0" w:space="0" w:color="auto"/>
            <w:right w:val="none" w:sz="0" w:space="0" w:color="auto"/>
          </w:divBdr>
        </w:div>
        <w:div w:id="1140995358">
          <w:marLeft w:val="0"/>
          <w:marRight w:val="0"/>
          <w:marTop w:val="0"/>
          <w:marBottom w:val="0"/>
          <w:divBdr>
            <w:top w:val="none" w:sz="0" w:space="0" w:color="auto"/>
            <w:left w:val="none" w:sz="0" w:space="0" w:color="auto"/>
            <w:bottom w:val="none" w:sz="0" w:space="0" w:color="auto"/>
            <w:right w:val="none" w:sz="0" w:space="0" w:color="auto"/>
          </w:divBdr>
        </w:div>
        <w:div w:id="1288506127">
          <w:marLeft w:val="0"/>
          <w:marRight w:val="0"/>
          <w:marTop w:val="0"/>
          <w:marBottom w:val="0"/>
          <w:divBdr>
            <w:top w:val="none" w:sz="0" w:space="0" w:color="auto"/>
            <w:left w:val="none" w:sz="0" w:space="0" w:color="auto"/>
            <w:bottom w:val="none" w:sz="0" w:space="0" w:color="auto"/>
            <w:right w:val="none" w:sz="0" w:space="0" w:color="auto"/>
          </w:divBdr>
        </w:div>
        <w:div w:id="1214610542">
          <w:marLeft w:val="0"/>
          <w:marRight w:val="0"/>
          <w:marTop w:val="0"/>
          <w:marBottom w:val="0"/>
          <w:divBdr>
            <w:top w:val="none" w:sz="0" w:space="0" w:color="auto"/>
            <w:left w:val="none" w:sz="0" w:space="0" w:color="auto"/>
            <w:bottom w:val="none" w:sz="0" w:space="0" w:color="auto"/>
            <w:right w:val="none" w:sz="0" w:space="0" w:color="auto"/>
          </w:divBdr>
        </w:div>
        <w:div w:id="1199275071">
          <w:marLeft w:val="0"/>
          <w:marRight w:val="0"/>
          <w:marTop w:val="0"/>
          <w:marBottom w:val="0"/>
          <w:divBdr>
            <w:top w:val="none" w:sz="0" w:space="0" w:color="auto"/>
            <w:left w:val="none" w:sz="0" w:space="0" w:color="auto"/>
            <w:bottom w:val="none" w:sz="0" w:space="0" w:color="auto"/>
            <w:right w:val="none" w:sz="0" w:space="0" w:color="auto"/>
          </w:divBdr>
        </w:div>
        <w:div w:id="1151558603">
          <w:marLeft w:val="0"/>
          <w:marRight w:val="0"/>
          <w:marTop w:val="0"/>
          <w:marBottom w:val="0"/>
          <w:divBdr>
            <w:top w:val="none" w:sz="0" w:space="0" w:color="auto"/>
            <w:left w:val="none" w:sz="0" w:space="0" w:color="auto"/>
            <w:bottom w:val="none" w:sz="0" w:space="0" w:color="auto"/>
            <w:right w:val="none" w:sz="0" w:space="0" w:color="auto"/>
          </w:divBdr>
        </w:div>
      </w:divsChild>
    </w:div>
    <w:div w:id="413745051">
      <w:bodyDiv w:val="1"/>
      <w:marLeft w:val="0"/>
      <w:marRight w:val="0"/>
      <w:marTop w:val="0"/>
      <w:marBottom w:val="0"/>
      <w:divBdr>
        <w:top w:val="none" w:sz="0" w:space="0" w:color="auto"/>
        <w:left w:val="none" w:sz="0" w:space="0" w:color="auto"/>
        <w:bottom w:val="none" w:sz="0" w:space="0" w:color="auto"/>
        <w:right w:val="none" w:sz="0" w:space="0" w:color="auto"/>
      </w:divBdr>
    </w:div>
    <w:div w:id="689529250">
      <w:bodyDiv w:val="1"/>
      <w:marLeft w:val="0"/>
      <w:marRight w:val="0"/>
      <w:marTop w:val="0"/>
      <w:marBottom w:val="0"/>
      <w:divBdr>
        <w:top w:val="none" w:sz="0" w:space="0" w:color="auto"/>
        <w:left w:val="none" w:sz="0" w:space="0" w:color="auto"/>
        <w:bottom w:val="none" w:sz="0" w:space="0" w:color="auto"/>
        <w:right w:val="none" w:sz="0" w:space="0" w:color="auto"/>
      </w:divBdr>
      <w:divsChild>
        <w:div w:id="1495148767">
          <w:marLeft w:val="0"/>
          <w:marRight w:val="0"/>
          <w:marTop w:val="0"/>
          <w:marBottom w:val="0"/>
          <w:divBdr>
            <w:top w:val="none" w:sz="0" w:space="0" w:color="auto"/>
            <w:left w:val="none" w:sz="0" w:space="0" w:color="auto"/>
            <w:bottom w:val="none" w:sz="0" w:space="0" w:color="auto"/>
            <w:right w:val="none" w:sz="0" w:space="0" w:color="auto"/>
          </w:divBdr>
        </w:div>
        <w:div w:id="378633184">
          <w:marLeft w:val="0"/>
          <w:marRight w:val="0"/>
          <w:marTop w:val="0"/>
          <w:marBottom w:val="0"/>
          <w:divBdr>
            <w:top w:val="none" w:sz="0" w:space="0" w:color="auto"/>
            <w:left w:val="none" w:sz="0" w:space="0" w:color="auto"/>
            <w:bottom w:val="none" w:sz="0" w:space="0" w:color="auto"/>
            <w:right w:val="none" w:sz="0" w:space="0" w:color="auto"/>
          </w:divBdr>
        </w:div>
        <w:div w:id="1736388937">
          <w:marLeft w:val="0"/>
          <w:marRight w:val="0"/>
          <w:marTop w:val="0"/>
          <w:marBottom w:val="0"/>
          <w:divBdr>
            <w:top w:val="none" w:sz="0" w:space="0" w:color="auto"/>
            <w:left w:val="none" w:sz="0" w:space="0" w:color="auto"/>
            <w:bottom w:val="none" w:sz="0" w:space="0" w:color="auto"/>
            <w:right w:val="none" w:sz="0" w:space="0" w:color="auto"/>
          </w:divBdr>
        </w:div>
        <w:div w:id="1137526400">
          <w:marLeft w:val="0"/>
          <w:marRight w:val="0"/>
          <w:marTop w:val="0"/>
          <w:marBottom w:val="0"/>
          <w:divBdr>
            <w:top w:val="none" w:sz="0" w:space="0" w:color="auto"/>
            <w:left w:val="none" w:sz="0" w:space="0" w:color="auto"/>
            <w:bottom w:val="none" w:sz="0" w:space="0" w:color="auto"/>
            <w:right w:val="none" w:sz="0" w:space="0" w:color="auto"/>
          </w:divBdr>
        </w:div>
        <w:div w:id="256985908">
          <w:marLeft w:val="0"/>
          <w:marRight w:val="0"/>
          <w:marTop w:val="0"/>
          <w:marBottom w:val="0"/>
          <w:divBdr>
            <w:top w:val="none" w:sz="0" w:space="0" w:color="auto"/>
            <w:left w:val="none" w:sz="0" w:space="0" w:color="auto"/>
            <w:bottom w:val="none" w:sz="0" w:space="0" w:color="auto"/>
            <w:right w:val="none" w:sz="0" w:space="0" w:color="auto"/>
          </w:divBdr>
          <w:divsChild>
            <w:div w:id="11547635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8180902">
          <w:marLeft w:val="0"/>
          <w:marRight w:val="0"/>
          <w:marTop w:val="0"/>
          <w:marBottom w:val="0"/>
          <w:divBdr>
            <w:top w:val="none" w:sz="0" w:space="0" w:color="auto"/>
            <w:left w:val="none" w:sz="0" w:space="0" w:color="auto"/>
            <w:bottom w:val="none" w:sz="0" w:space="0" w:color="auto"/>
            <w:right w:val="none" w:sz="0" w:space="0" w:color="auto"/>
          </w:divBdr>
        </w:div>
        <w:div w:id="267154368">
          <w:marLeft w:val="0"/>
          <w:marRight w:val="0"/>
          <w:marTop w:val="0"/>
          <w:marBottom w:val="0"/>
          <w:divBdr>
            <w:top w:val="none" w:sz="0" w:space="0" w:color="auto"/>
            <w:left w:val="none" w:sz="0" w:space="0" w:color="auto"/>
            <w:bottom w:val="none" w:sz="0" w:space="0" w:color="auto"/>
            <w:right w:val="none" w:sz="0" w:space="0" w:color="auto"/>
          </w:divBdr>
        </w:div>
        <w:div w:id="930428345">
          <w:marLeft w:val="0"/>
          <w:marRight w:val="0"/>
          <w:marTop w:val="0"/>
          <w:marBottom w:val="0"/>
          <w:divBdr>
            <w:top w:val="none" w:sz="0" w:space="0" w:color="auto"/>
            <w:left w:val="none" w:sz="0" w:space="0" w:color="auto"/>
            <w:bottom w:val="none" w:sz="0" w:space="0" w:color="auto"/>
            <w:right w:val="none" w:sz="0" w:space="0" w:color="auto"/>
          </w:divBdr>
        </w:div>
        <w:div w:id="618488259">
          <w:marLeft w:val="0"/>
          <w:marRight w:val="0"/>
          <w:marTop w:val="0"/>
          <w:marBottom w:val="0"/>
          <w:divBdr>
            <w:top w:val="none" w:sz="0" w:space="0" w:color="auto"/>
            <w:left w:val="none" w:sz="0" w:space="0" w:color="auto"/>
            <w:bottom w:val="none" w:sz="0" w:space="0" w:color="auto"/>
            <w:right w:val="none" w:sz="0" w:space="0" w:color="auto"/>
          </w:divBdr>
        </w:div>
        <w:div w:id="584266600">
          <w:marLeft w:val="0"/>
          <w:marRight w:val="0"/>
          <w:marTop w:val="0"/>
          <w:marBottom w:val="0"/>
          <w:divBdr>
            <w:top w:val="none" w:sz="0" w:space="0" w:color="auto"/>
            <w:left w:val="none" w:sz="0" w:space="0" w:color="auto"/>
            <w:bottom w:val="none" w:sz="0" w:space="0" w:color="auto"/>
            <w:right w:val="none" w:sz="0" w:space="0" w:color="auto"/>
          </w:divBdr>
        </w:div>
        <w:div w:id="947591080">
          <w:marLeft w:val="0"/>
          <w:marRight w:val="0"/>
          <w:marTop w:val="0"/>
          <w:marBottom w:val="0"/>
          <w:divBdr>
            <w:top w:val="none" w:sz="0" w:space="0" w:color="auto"/>
            <w:left w:val="none" w:sz="0" w:space="0" w:color="auto"/>
            <w:bottom w:val="none" w:sz="0" w:space="0" w:color="auto"/>
            <w:right w:val="none" w:sz="0" w:space="0" w:color="auto"/>
          </w:divBdr>
        </w:div>
        <w:div w:id="135924852">
          <w:marLeft w:val="0"/>
          <w:marRight w:val="0"/>
          <w:marTop w:val="0"/>
          <w:marBottom w:val="0"/>
          <w:divBdr>
            <w:top w:val="none" w:sz="0" w:space="0" w:color="auto"/>
            <w:left w:val="none" w:sz="0" w:space="0" w:color="auto"/>
            <w:bottom w:val="none" w:sz="0" w:space="0" w:color="auto"/>
            <w:right w:val="none" w:sz="0" w:space="0" w:color="auto"/>
          </w:divBdr>
        </w:div>
        <w:div w:id="1380327752">
          <w:marLeft w:val="0"/>
          <w:marRight w:val="0"/>
          <w:marTop w:val="0"/>
          <w:marBottom w:val="0"/>
          <w:divBdr>
            <w:top w:val="none" w:sz="0" w:space="0" w:color="auto"/>
            <w:left w:val="none" w:sz="0" w:space="0" w:color="auto"/>
            <w:bottom w:val="none" w:sz="0" w:space="0" w:color="auto"/>
            <w:right w:val="none" w:sz="0" w:space="0" w:color="auto"/>
          </w:divBdr>
        </w:div>
      </w:divsChild>
    </w:div>
    <w:div w:id="749547606">
      <w:bodyDiv w:val="1"/>
      <w:marLeft w:val="0"/>
      <w:marRight w:val="0"/>
      <w:marTop w:val="0"/>
      <w:marBottom w:val="0"/>
      <w:divBdr>
        <w:top w:val="none" w:sz="0" w:space="0" w:color="auto"/>
        <w:left w:val="none" w:sz="0" w:space="0" w:color="auto"/>
        <w:bottom w:val="none" w:sz="0" w:space="0" w:color="auto"/>
        <w:right w:val="none" w:sz="0" w:space="0" w:color="auto"/>
      </w:divBdr>
    </w:div>
    <w:div w:id="784426518">
      <w:bodyDiv w:val="1"/>
      <w:marLeft w:val="0"/>
      <w:marRight w:val="0"/>
      <w:marTop w:val="0"/>
      <w:marBottom w:val="0"/>
      <w:divBdr>
        <w:top w:val="none" w:sz="0" w:space="0" w:color="auto"/>
        <w:left w:val="none" w:sz="0" w:space="0" w:color="auto"/>
        <w:bottom w:val="none" w:sz="0" w:space="0" w:color="auto"/>
        <w:right w:val="none" w:sz="0" w:space="0" w:color="auto"/>
      </w:divBdr>
      <w:divsChild>
        <w:div w:id="944574397">
          <w:marLeft w:val="0"/>
          <w:marRight w:val="0"/>
          <w:marTop w:val="0"/>
          <w:marBottom w:val="0"/>
          <w:divBdr>
            <w:top w:val="none" w:sz="0" w:space="0" w:color="auto"/>
            <w:left w:val="none" w:sz="0" w:space="0" w:color="auto"/>
            <w:bottom w:val="none" w:sz="0" w:space="0" w:color="auto"/>
            <w:right w:val="none" w:sz="0" w:space="0" w:color="auto"/>
          </w:divBdr>
        </w:div>
        <w:div w:id="1655332854">
          <w:marLeft w:val="0"/>
          <w:marRight w:val="0"/>
          <w:marTop w:val="0"/>
          <w:marBottom w:val="0"/>
          <w:divBdr>
            <w:top w:val="none" w:sz="0" w:space="0" w:color="auto"/>
            <w:left w:val="none" w:sz="0" w:space="0" w:color="auto"/>
            <w:bottom w:val="none" w:sz="0" w:space="0" w:color="auto"/>
            <w:right w:val="none" w:sz="0" w:space="0" w:color="auto"/>
          </w:divBdr>
        </w:div>
        <w:div w:id="2089107483">
          <w:marLeft w:val="0"/>
          <w:marRight w:val="0"/>
          <w:marTop w:val="0"/>
          <w:marBottom w:val="0"/>
          <w:divBdr>
            <w:top w:val="none" w:sz="0" w:space="0" w:color="auto"/>
            <w:left w:val="none" w:sz="0" w:space="0" w:color="auto"/>
            <w:bottom w:val="none" w:sz="0" w:space="0" w:color="auto"/>
            <w:right w:val="none" w:sz="0" w:space="0" w:color="auto"/>
          </w:divBdr>
        </w:div>
        <w:div w:id="1940794315">
          <w:marLeft w:val="0"/>
          <w:marRight w:val="0"/>
          <w:marTop w:val="0"/>
          <w:marBottom w:val="0"/>
          <w:divBdr>
            <w:top w:val="none" w:sz="0" w:space="0" w:color="auto"/>
            <w:left w:val="none" w:sz="0" w:space="0" w:color="auto"/>
            <w:bottom w:val="none" w:sz="0" w:space="0" w:color="auto"/>
            <w:right w:val="none" w:sz="0" w:space="0" w:color="auto"/>
          </w:divBdr>
        </w:div>
        <w:div w:id="275598428">
          <w:marLeft w:val="0"/>
          <w:marRight w:val="0"/>
          <w:marTop w:val="0"/>
          <w:marBottom w:val="0"/>
          <w:divBdr>
            <w:top w:val="none" w:sz="0" w:space="0" w:color="auto"/>
            <w:left w:val="none" w:sz="0" w:space="0" w:color="auto"/>
            <w:bottom w:val="none" w:sz="0" w:space="0" w:color="auto"/>
            <w:right w:val="none" w:sz="0" w:space="0" w:color="auto"/>
          </w:divBdr>
        </w:div>
        <w:div w:id="333799399">
          <w:marLeft w:val="0"/>
          <w:marRight w:val="0"/>
          <w:marTop w:val="0"/>
          <w:marBottom w:val="0"/>
          <w:divBdr>
            <w:top w:val="none" w:sz="0" w:space="0" w:color="auto"/>
            <w:left w:val="none" w:sz="0" w:space="0" w:color="auto"/>
            <w:bottom w:val="none" w:sz="0" w:space="0" w:color="auto"/>
            <w:right w:val="none" w:sz="0" w:space="0" w:color="auto"/>
          </w:divBdr>
        </w:div>
        <w:div w:id="1420834213">
          <w:marLeft w:val="0"/>
          <w:marRight w:val="0"/>
          <w:marTop w:val="0"/>
          <w:marBottom w:val="0"/>
          <w:divBdr>
            <w:top w:val="none" w:sz="0" w:space="0" w:color="auto"/>
            <w:left w:val="none" w:sz="0" w:space="0" w:color="auto"/>
            <w:bottom w:val="none" w:sz="0" w:space="0" w:color="auto"/>
            <w:right w:val="none" w:sz="0" w:space="0" w:color="auto"/>
          </w:divBdr>
        </w:div>
        <w:div w:id="404650217">
          <w:marLeft w:val="0"/>
          <w:marRight w:val="0"/>
          <w:marTop w:val="0"/>
          <w:marBottom w:val="0"/>
          <w:divBdr>
            <w:top w:val="none" w:sz="0" w:space="0" w:color="auto"/>
            <w:left w:val="none" w:sz="0" w:space="0" w:color="auto"/>
            <w:bottom w:val="none" w:sz="0" w:space="0" w:color="auto"/>
            <w:right w:val="none" w:sz="0" w:space="0" w:color="auto"/>
          </w:divBdr>
        </w:div>
        <w:div w:id="928388693">
          <w:marLeft w:val="0"/>
          <w:marRight w:val="0"/>
          <w:marTop w:val="0"/>
          <w:marBottom w:val="0"/>
          <w:divBdr>
            <w:top w:val="none" w:sz="0" w:space="0" w:color="auto"/>
            <w:left w:val="none" w:sz="0" w:space="0" w:color="auto"/>
            <w:bottom w:val="none" w:sz="0" w:space="0" w:color="auto"/>
            <w:right w:val="none" w:sz="0" w:space="0" w:color="auto"/>
          </w:divBdr>
        </w:div>
        <w:div w:id="1038429692">
          <w:marLeft w:val="0"/>
          <w:marRight w:val="0"/>
          <w:marTop w:val="0"/>
          <w:marBottom w:val="0"/>
          <w:divBdr>
            <w:top w:val="none" w:sz="0" w:space="0" w:color="auto"/>
            <w:left w:val="none" w:sz="0" w:space="0" w:color="auto"/>
            <w:bottom w:val="none" w:sz="0" w:space="0" w:color="auto"/>
            <w:right w:val="none" w:sz="0" w:space="0" w:color="auto"/>
          </w:divBdr>
        </w:div>
        <w:div w:id="1044670744">
          <w:marLeft w:val="0"/>
          <w:marRight w:val="0"/>
          <w:marTop w:val="0"/>
          <w:marBottom w:val="0"/>
          <w:divBdr>
            <w:top w:val="none" w:sz="0" w:space="0" w:color="auto"/>
            <w:left w:val="none" w:sz="0" w:space="0" w:color="auto"/>
            <w:bottom w:val="none" w:sz="0" w:space="0" w:color="auto"/>
            <w:right w:val="none" w:sz="0" w:space="0" w:color="auto"/>
          </w:divBdr>
        </w:div>
        <w:div w:id="1916428815">
          <w:marLeft w:val="0"/>
          <w:marRight w:val="0"/>
          <w:marTop w:val="0"/>
          <w:marBottom w:val="0"/>
          <w:divBdr>
            <w:top w:val="none" w:sz="0" w:space="0" w:color="auto"/>
            <w:left w:val="none" w:sz="0" w:space="0" w:color="auto"/>
            <w:bottom w:val="none" w:sz="0" w:space="0" w:color="auto"/>
            <w:right w:val="none" w:sz="0" w:space="0" w:color="auto"/>
          </w:divBdr>
        </w:div>
        <w:div w:id="1639720577">
          <w:marLeft w:val="0"/>
          <w:marRight w:val="0"/>
          <w:marTop w:val="0"/>
          <w:marBottom w:val="0"/>
          <w:divBdr>
            <w:top w:val="none" w:sz="0" w:space="0" w:color="auto"/>
            <w:left w:val="none" w:sz="0" w:space="0" w:color="auto"/>
            <w:bottom w:val="none" w:sz="0" w:space="0" w:color="auto"/>
            <w:right w:val="none" w:sz="0" w:space="0" w:color="auto"/>
          </w:divBdr>
        </w:div>
      </w:divsChild>
    </w:div>
    <w:div w:id="784889681">
      <w:bodyDiv w:val="1"/>
      <w:marLeft w:val="0"/>
      <w:marRight w:val="0"/>
      <w:marTop w:val="0"/>
      <w:marBottom w:val="0"/>
      <w:divBdr>
        <w:top w:val="none" w:sz="0" w:space="0" w:color="auto"/>
        <w:left w:val="none" w:sz="0" w:space="0" w:color="auto"/>
        <w:bottom w:val="none" w:sz="0" w:space="0" w:color="auto"/>
        <w:right w:val="none" w:sz="0" w:space="0" w:color="auto"/>
      </w:divBdr>
    </w:div>
    <w:div w:id="826634795">
      <w:bodyDiv w:val="1"/>
      <w:marLeft w:val="0"/>
      <w:marRight w:val="0"/>
      <w:marTop w:val="0"/>
      <w:marBottom w:val="0"/>
      <w:divBdr>
        <w:top w:val="none" w:sz="0" w:space="0" w:color="auto"/>
        <w:left w:val="none" w:sz="0" w:space="0" w:color="auto"/>
        <w:bottom w:val="none" w:sz="0" w:space="0" w:color="auto"/>
        <w:right w:val="none" w:sz="0" w:space="0" w:color="auto"/>
      </w:divBdr>
    </w:div>
    <w:div w:id="932250031">
      <w:bodyDiv w:val="1"/>
      <w:marLeft w:val="0"/>
      <w:marRight w:val="0"/>
      <w:marTop w:val="0"/>
      <w:marBottom w:val="0"/>
      <w:divBdr>
        <w:top w:val="none" w:sz="0" w:space="0" w:color="auto"/>
        <w:left w:val="none" w:sz="0" w:space="0" w:color="auto"/>
        <w:bottom w:val="none" w:sz="0" w:space="0" w:color="auto"/>
        <w:right w:val="none" w:sz="0" w:space="0" w:color="auto"/>
      </w:divBdr>
    </w:div>
    <w:div w:id="938222026">
      <w:bodyDiv w:val="1"/>
      <w:marLeft w:val="0"/>
      <w:marRight w:val="0"/>
      <w:marTop w:val="0"/>
      <w:marBottom w:val="0"/>
      <w:divBdr>
        <w:top w:val="none" w:sz="0" w:space="0" w:color="auto"/>
        <w:left w:val="none" w:sz="0" w:space="0" w:color="auto"/>
        <w:bottom w:val="none" w:sz="0" w:space="0" w:color="auto"/>
        <w:right w:val="none" w:sz="0" w:space="0" w:color="auto"/>
      </w:divBdr>
      <w:divsChild>
        <w:div w:id="1118185983">
          <w:marLeft w:val="0"/>
          <w:marRight w:val="0"/>
          <w:marTop w:val="0"/>
          <w:marBottom w:val="0"/>
          <w:divBdr>
            <w:top w:val="none" w:sz="0" w:space="0" w:color="auto"/>
            <w:left w:val="none" w:sz="0" w:space="0" w:color="auto"/>
            <w:bottom w:val="none" w:sz="0" w:space="0" w:color="auto"/>
            <w:right w:val="none" w:sz="0" w:space="0" w:color="auto"/>
          </w:divBdr>
        </w:div>
        <w:div w:id="1112288150">
          <w:marLeft w:val="0"/>
          <w:marRight w:val="0"/>
          <w:marTop w:val="0"/>
          <w:marBottom w:val="0"/>
          <w:divBdr>
            <w:top w:val="none" w:sz="0" w:space="0" w:color="auto"/>
            <w:left w:val="none" w:sz="0" w:space="0" w:color="auto"/>
            <w:bottom w:val="none" w:sz="0" w:space="0" w:color="auto"/>
            <w:right w:val="none" w:sz="0" w:space="0" w:color="auto"/>
          </w:divBdr>
        </w:div>
        <w:div w:id="1020930962">
          <w:marLeft w:val="0"/>
          <w:marRight w:val="0"/>
          <w:marTop w:val="0"/>
          <w:marBottom w:val="0"/>
          <w:divBdr>
            <w:top w:val="none" w:sz="0" w:space="0" w:color="auto"/>
            <w:left w:val="none" w:sz="0" w:space="0" w:color="auto"/>
            <w:bottom w:val="none" w:sz="0" w:space="0" w:color="auto"/>
            <w:right w:val="none" w:sz="0" w:space="0" w:color="auto"/>
          </w:divBdr>
          <w:divsChild>
            <w:div w:id="906307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3709519">
          <w:marLeft w:val="0"/>
          <w:marRight w:val="0"/>
          <w:marTop w:val="0"/>
          <w:marBottom w:val="0"/>
          <w:divBdr>
            <w:top w:val="none" w:sz="0" w:space="0" w:color="auto"/>
            <w:left w:val="none" w:sz="0" w:space="0" w:color="auto"/>
            <w:bottom w:val="none" w:sz="0" w:space="0" w:color="auto"/>
            <w:right w:val="none" w:sz="0" w:space="0" w:color="auto"/>
          </w:divBdr>
          <w:divsChild>
            <w:div w:id="3502557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9559048">
          <w:marLeft w:val="0"/>
          <w:marRight w:val="0"/>
          <w:marTop w:val="0"/>
          <w:marBottom w:val="0"/>
          <w:divBdr>
            <w:top w:val="none" w:sz="0" w:space="0" w:color="auto"/>
            <w:left w:val="none" w:sz="0" w:space="0" w:color="auto"/>
            <w:bottom w:val="none" w:sz="0" w:space="0" w:color="auto"/>
            <w:right w:val="none" w:sz="0" w:space="0" w:color="auto"/>
          </w:divBdr>
        </w:div>
        <w:div w:id="147476616">
          <w:marLeft w:val="0"/>
          <w:marRight w:val="0"/>
          <w:marTop w:val="0"/>
          <w:marBottom w:val="0"/>
          <w:divBdr>
            <w:top w:val="none" w:sz="0" w:space="0" w:color="auto"/>
            <w:left w:val="none" w:sz="0" w:space="0" w:color="auto"/>
            <w:bottom w:val="none" w:sz="0" w:space="0" w:color="auto"/>
            <w:right w:val="none" w:sz="0" w:space="0" w:color="auto"/>
          </w:divBdr>
          <w:divsChild>
            <w:div w:id="11343296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15735">
          <w:marLeft w:val="0"/>
          <w:marRight w:val="0"/>
          <w:marTop w:val="0"/>
          <w:marBottom w:val="0"/>
          <w:divBdr>
            <w:top w:val="none" w:sz="0" w:space="0" w:color="auto"/>
            <w:left w:val="none" w:sz="0" w:space="0" w:color="auto"/>
            <w:bottom w:val="none" w:sz="0" w:space="0" w:color="auto"/>
            <w:right w:val="none" w:sz="0" w:space="0" w:color="auto"/>
          </w:divBdr>
        </w:div>
        <w:div w:id="2007249652">
          <w:marLeft w:val="0"/>
          <w:marRight w:val="0"/>
          <w:marTop w:val="0"/>
          <w:marBottom w:val="0"/>
          <w:divBdr>
            <w:top w:val="none" w:sz="0" w:space="0" w:color="auto"/>
            <w:left w:val="none" w:sz="0" w:space="0" w:color="auto"/>
            <w:bottom w:val="none" w:sz="0" w:space="0" w:color="auto"/>
            <w:right w:val="none" w:sz="0" w:space="0" w:color="auto"/>
          </w:divBdr>
          <w:divsChild>
            <w:div w:id="521956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1349789613">
          <w:marLeft w:val="0"/>
          <w:marRight w:val="0"/>
          <w:marTop w:val="0"/>
          <w:marBottom w:val="0"/>
          <w:divBdr>
            <w:top w:val="none" w:sz="0" w:space="0" w:color="auto"/>
            <w:left w:val="none" w:sz="0" w:space="0" w:color="auto"/>
            <w:bottom w:val="none" w:sz="0" w:space="0" w:color="auto"/>
            <w:right w:val="none" w:sz="0" w:space="0" w:color="auto"/>
          </w:divBdr>
        </w:div>
        <w:div w:id="418987180">
          <w:marLeft w:val="0"/>
          <w:marRight w:val="0"/>
          <w:marTop w:val="0"/>
          <w:marBottom w:val="0"/>
          <w:divBdr>
            <w:top w:val="none" w:sz="0" w:space="0" w:color="auto"/>
            <w:left w:val="none" w:sz="0" w:space="0" w:color="auto"/>
            <w:bottom w:val="none" w:sz="0" w:space="0" w:color="auto"/>
            <w:right w:val="none" w:sz="0" w:space="0" w:color="auto"/>
          </w:divBdr>
        </w:div>
        <w:div w:id="867916714">
          <w:marLeft w:val="0"/>
          <w:marRight w:val="0"/>
          <w:marTop w:val="0"/>
          <w:marBottom w:val="0"/>
          <w:divBdr>
            <w:top w:val="none" w:sz="0" w:space="0" w:color="auto"/>
            <w:left w:val="none" w:sz="0" w:space="0" w:color="auto"/>
            <w:bottom w:val="none" w:sz="0" w:space="0" w:color="auto"/>
            <w:right w:val="none" w:sz="0" w:space="0" w:color="auto"/>
          </w:divBdr>
        </w:div>
        <w:div w:id="510143597">
          <w:marLeft w:val="0"/>
          <w:marRight w:val="0"/>
          <w:marTop w:val="0"/>
          <w:marBottom w:val="0"/>
          <w:divBdr>
            <w:top w:val="none" w:sz="0" w:space="0" w:color="auto"/>
            <w:left w:val="none" w:sz="0" w:space="0" w:color="auto"/>
            <w:bottom w:val="none" w:sz="0" w:space="0" w:color="auto"/>
            <w:right w:val="none" w:sz="0" w:space="0" w:color="auto"/>
          </w:divBdr>
        </w:div>
        <w:div w:id="1464234668">
          <w:marLeft w:val="0"/>
          <w:marRight w:val="0"/>
          <w:marTop w:val="0"/>
          <w:marBottom w:val="0"/>
          <w:divBdr>
            <w:top w:val="none" w:sz="0" w:space="0" w:color="auto"/>
            <w:left w:val="none" w:sz="0" w:space="0" w:color="auto"/>
            <w:bottom w:val="none" w:sz="0" w:space="0" w:color="auto"/>
            <w:right w:val="none" w:sz="0" w:space="0" w:color="auto"/>
          </w:divBdr>
        </w:div>
        <w:div w:id="1213275736">
          <w:marLeft w:val="0"/>
          <w:marRight w:val="0"/>
          <w:marTop w:val="0"/>
          <w:marBottom w:val="0"/>
          <w:divBdr>
            <w:top w:val="none" w:sz="0" w:space="0" w:color="auto"/>
            <w:left w:val="none" w:sz="0" w:space="0" w:color="auto"/>
            <w:bottom w:val="none" w:sz="0" w:space="0" w:color="auto"/>
            <w:right w:val="none" w:sz="0" w:space="0" w:color="auto"/>
          </w:divBdr>
        </w:div>
        <w:div w:id="545531471">
          <w:marLeft w:val="0"/>
          <w:marRight w:val="0"/>
          <w:marTop w:val="0"/>
          <w:marBottom w:val="0"/>
          <w:divBdr>
            <w:top w:val="none" w:sz="0" w:space="0" w:color="auto"/>
            <w:left w:val="none" w:sz="0" w:space="0" w:color="auto"/>
            <w:bottom w:val="none" w:sz="0" w:space="0" w:color="auto"/>
            <w:right w:val="none" w:sz="0" w:space="0" w:color="auto"/>
          </w:divBdr>
        </w:div>
        <w:div w:id="895552754">
          <w:marLeft w:val="0"/>
          <w:marRight w:val="0"/>
          <w:marTop w:val="0"/>
          <w:marBottom w:val="0"/>
          <w:divBdr>
            <w:top w:val="none" w:sz="0" w:space="0" w:color="auto"/>
            <w:left w:val="none" w:sz="0" w:space="0" w:color="auto"/>
            <w:bottom w:val="none" w:sz="0" w:space="0" w:color="auto"/>
            <w:right w:val="none" w:sz="0" w:space="0" w:color="auto"/>
          </w:divBdr>
        </w:div>
        <w:div w:id="649016496">
          <w:marLeft w:val="0"/>
          <w:marRight w:val="0"/>
          <w:marTop w:val="0"/>
          <w:marBottom w:val="0"/>
          <w:divBdr>
            <w:top w:val="none" w:sz="0" w:space="0" w:color="auto"/>
            <w:left w:val="none" w:sz="0" w:space="0" w:color="auto"/>
            <w:bottom w:val="none" w:sz="0" w:space="0" w:color="auto"/>
            <w:right w:val="none" w:sz="0" w:space="0" w:color="auto"/>
          </w:divBdr>
        </w:div>
        <w:div w:id="1621186171">
          <w:marLeft w:val="0"/>
          <w:marRight w:val="0"/>
          <w:marTop w:val="0"/>
          <w:marBottom w:val="0"/>
          <w:divBdr>
            <w:top w:val="none" w:sz="0" w:space="0" w:color="auto"/>
            <w:left w:val="none" w:sz="0" w:space="0" w:color="auto"/>
            <w:bottom w:val="none" w:sz="0" w:space="0" w:color="auto"/>
            <w:right w:val="none" w:sz="0" w:space="0" w:color="auto"/>
          </w:divBdr>
        </w:div>
      </w:divsChild>
    </w:div>
    <w:div w:id="1379235914">
      <w:bodyDiv w:val="1"/>
      <w:marLeft w:val="0"/>
      <w:marRight w:val="0"/>
      <w:marTop w:val="0"/>
      <w:marBottom w:val="0"/>
      <w:divBdr>
        <w:top w:val="none" w:sz="0" w:space="0" w:color="auto"/>
        <w:left w:val="none" w:sz="0" w:space="0" w:color="auto"/>
        <w:bottom w:val="none" w:sz="0" w:space="0" w:color="auto"/>
        <w:right w:val="none" w:sz="0" w:space="0" w:color="auto"/>
      </w:divBdr>
      <w:divsChild>
        <w:div w:id="2013026615">
          <w:marLeft w:val="0"/>
          <w:marRight w:val="0"/>
          <w:marTop w:val="0"/>
          <w:marBottom w:val="0"/>
          <w:divBdr>
            <w:top w:val="none" w:sz="0" w:space="0" w:color="auto"/>
            <w:left w:val="none" w:sz="0" w:space="0" w:color="auto"/>
            <w:bottom w:val="none" w:sz="0" w:space="0" w:color="auto"/>
            <w:right w:val="none" w:sz="0" w:space="0" w:color="auto"/>
          </w:divBdr>
        </w:div>
        <w:div w:id="726610640">
          <w:marLeft w:val="0"/>
          <w:marRight w:val="0"/>
          <w:marTop w:val="0"/>
          <w:marBottom w:val="0"/>
          <w:divBdr>
            <w:top w:val="none" w:sz="0" w:space="0" w:color="auto"/>
            <w:left w:val="none" w:sz="0" w:space="0" w:color="auto"/>
            <w:bottom w:val="none" w:sz="0" w:space="0" w:color="auto"/>
            <w:right w:val="none" w:sz="0" w:space="0" w:color="auto"/>
          </w:divBdr>
        </w:div>
      </w:divsChild>
    </w:div>
    <w:div w:id="1521815773">
      <w:bodyDiv w:val="1"/>
      <w:marLeft w:val="0"/>
      <w:marRight w:val="0"/>
      <w:marTop w:val="0"/>
      <w:marBottom w:val="0"/>
      <w:divBdr>
        <w:top w:val="none" w:sz="0" w:space="0" w:color="auto"/>
        <w:left w:val="none" w:sz="0" w:space="0" w:color="auto"/>
        <w:bottom w:val="none" w:sz="0" w:space="0" w:color="auto"/>
        <w:right w:val="none" w:sz="0" w:space="0" w:color="auto"/>
      </w:divBdr>
    </w:div>
    <w:div w:id="1856726667">
      <w:bodyDiv w:val="1"/>
      <w:marLeft w:val="0"/>
      <w:marRight w:val="0"/>
      <w:marTop w:val="0"/>
      <w:marBottom w:val="0"/>
      <w:divBdr>
        <w:top w:val="none" w:sz="0" w:space="0" w:color="auto"/>
        <w:left w:val="none" w:sz="0" w:space="0" w:color="auto"/>
        <w:bottom w:val="none" w:sz="0" w:space="0" w:color="auto"/>
        <w:right w:val="none" w:sz="0" w:space="0" w:color="auto"/>
      </w:divBdr>
    </w:div>
    <w:div w:id="1956935325">
      <w:bodyDiv w:val="1"/>
      <w:marLeft w:val="0"/>
      <w:marRight w:val="0"/>
      <w:marTop w:val="0"/>
      <w:marBottom w:val="0"/>
      <w:divBdr>
        <w:top w:val="none" w:sz="0" w:space="0" w:color="auto"/>
        <w:left w:val="none" w:sz="0" w:space="0" w:color="auto"/>
        <w:bottom w:val="none" w:sz="0" w:space="0" w:color="auto"/>
        <w:right w:val="none" w:sz="0" w:space="0" w:color="auto"/>
      </w:divBdr>
      <w:divsChild>
        <w:div w:id="1394619479">
          <w:marLeft w:val="0"/>
          <w:marRight w:val="0"/>
          <w:marTop w:val="0"/>
          <w:marBottom w:val="0"/>
          <w:divBdr>
            <w:top w:val="none" w:sz="0" w:space="0" w:color="auto"/>
            <w:left w:val="none" w:sz="0" w:space="0" w:color="auto"/>
            <w:bottom w:val="none" w:sz="0" w:space="0" w:color="auto"/>
            <w:right w:val="none" w:sz="0" w:space="0" w:color="auto"/>
          </w:divBdr>
        </w:div>
        <w:div w:id="222109380">
          <w:marLeft w:val="0"/>
          <w:marRight w:val="0"/>
          <w:marTop w:val="0"/>
          <w:marBottom w:val="0"/>
          <w:divBdr>
            <w:top w:val="none" w:sz="0" w:space="0" w:color="auto"/>
            <w:left w:val="none" w:sz="0" w:space="0" w:color="auto"/>
            <w:bottom w:val="none" w:sz="0" w:space="0" w:color="auto"/>
            <w:right w:val="none" w:sz="0" w:space="0" w:color="auto"/>
          </w:divBdr>
        </w:div>
        <w:div w:id="1023552823">
          <w:marLeft w:val="0"/>
          <w:marRight w:val="0"/>
          <w:marTop w:val="0"/>
          <w:marBottom w:val="0"/>
          <w:divBdr>
            <w:top w:val="none" w:sz="0" w:space="0" w:color="auto"/>
            <w:left w:val="none" w:sz="0" w:space="0" w:color="auto"/>
            <w:bottom w:val="none" w:sz="0" w:space="0" w:color="auto"/>
            <w:right w:val="none" w:sz="0" w:space="0" w:color="auto"/>
          </w:divBdr>
          <w:divsChild>
            <w:div w:id="12356286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6075273">
          <w:marLeft w:val="0"/>
          <w:marRight w:val="0"/>
          <w:marTop w:val="0"/>
          <w:marBottom w:val="0"/>
          <w:divBdr>
            <w:top w:val="none" w:sz="0" w:space="0" w:color="auto"/>
            <w:left w:val="none" w:sz="0" w:space="0" w:color="auto"/>
            <w:bottom w:val="none" w:sz="0" w:space="0" w:color="auto"/>
            <w:right w:val="none" w:sz="0" w:space="0" w:color="auto"/>
          </w:divBdr>
        </w:div>
        <w:div w:id="1545481220">
          <w:marLeft w:val="0"/>
          <w:marRight w:val="0"/>
          <w:marTop w:val="0"/>
          <w:marBottom w:val="0"/>
          <w:divBdr>
            <w:top w:val="none" w:sz="0" w:space="0" w:color="auto"/>
            <w:left w:val="none" w:sz="0" w:space="0" w:color="auto"/>
            <w:bottom w:val="none" w:sz="0" w:space="0" w:color="auto"/>
            <w:right w:val="none" w:sz="0" w:space="0" w:color="auto"/>
          </w:divBdr>
          <w:divsChild>
            <w:div w:id="6839384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8217966158895545322&amp;from=tabbar&amp;parent-reqid=1649101088537485-4278985663000256-sas3-0759-1ef-sas-l7-balancer-8080-BAL-6089&amp;text=&#1089;&#1083;&#1086;&#1074;&#1086;+&#1080;+&#1087;&#1088;&#1077;&#1076;&#1083;&#1086;&#1078;&#1077;&#1085;&#1080;&#1077;+1+&#1082;&#1083;&#1072;&#1089;&#1089;+21+&#1074;&#1077;&#1082;" TargetMode="External"/><Relationship Id="rId13" Type="http://schemas.openxmlformats.org/officeDocument/2006/relationships/hyperlink" Target="https://infourok.ru/sbornik-dlya-razvitiya-tehniki-chteniya-klass-1427742.html" TargetMode="External"/><Relationship Id="rId18" Type="http://schemas.openxmlformats.org/officeDocument/2006/relationships/hyperlink" Target="https://infourok.ru/prezentaciya-k-uroku-russkogo-yazyka-v-1-klasse-po-teme-povtorenie-projdennogo-slogovye-shemy-i-zvuko-bukvennye-modeli-slov-4311115.html" TargetMode="External"/><Relationship Id="rId26" Type="http://schemas.openxmlformats.org/officeDocument/2006/relationships/hyperlink" Target="https://infourok.ru/material.html?mid=1677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urok.ru/urok-na-temu-bukvi-eyoyuya-i-ih-funkcii-v-slovah-klass-410863.html" TargetMode="External"/><Relationship Id="rId34" Type="http://schemas.openxmlformats.org/officeDocument/2006/relationships/hyperlink" Target="https://infourok.ru/konspekt-i-prezentaciya-k-uroku-chteniya-echarushin-yashka-akushner-chto-ya-uznal-urok-bukvar-chast-umk-nachalnaya-shkola-veka-1615823.html" TargetMode="External"/><Relationship Id="rId7" Type="http://schemas.openxmlformats.org/officeDocument/2006/relationships/hyperlink" Target="https://infourok.ru/prezentaciya-slovo-i-predlozhenie-klass-shkola-rossii-1521486.html" TargetMode="External"/><Relationship Id="rId12" Type="http://schemas.openxmlformats.org/officeDocument/2006/relationships/hyperlink" Target="https://uchitelya.com/nachalnaya-shkola/181818-prezentaciya-uchimsya-chitat-vyrazitelno-1-klass.html" TargetMode="External"/><Relationship Id="rId17" Type="http://schemas.openxmlformats.org/officeDocument/2006/relationships/hyperlink" Target="https://yandex.ru/video/preview/?filmId=11951900237657007989&amp;from=tabbar&amp;parent-reqid=1649103224475896-17134143418893575868-sas3-0899-b7e-sas-l7-balancer-8080-BAL-7496&amp;text=&#1073;&#1091;&#1082;&#1074;&#1099;%2C+&#1086;&#1073;&#1086;&#1079;&#1085;&#1072;&#1095;&#1072;&#1102;&#1097;&#1080;&#1077;+&#1075;&#1083;&#1072;&#1089;&#1085;&#1099;&#1077;+&#1079;&#1074;&#1091;&#1082;&#1080;.+1+&#1082;&#1083;&#1072;&#1089;&#1089;+21+&#1074;&#1077;&#1082;+&#1087;&#1088;&#1077;&#1079;&#1077;&#1085;&#1090;&#1072;&#1094;&#1080;&#1103;" TargetMode="External"/><Relationship Id="rId25" Type="http://schemas.openxmlformats.org/officeDocument/2006/relationships/hyperlink" Target="https://yandex.ru/video/preview/?text=&#1083;&#1080;&#1089;&#1072;%20&#1080;%20&#1078;&#1091;&#1088;&#1072;&#1074;&#1083;&#1100;%20&#1089;&#1082;&#1072;&#1079;&#1082;&#1072;&amp;path=yandex_search&amp;parent-reqid=1649084869830573-13382782817828306519-sas2-0343-sas-l7-balancer-8080-BAL-9099&amp;from_type=vast&amp;filmId=18434080855075760604" TargetMode="External"/><Relationship Id="rId33" Type="http://schemas.openxmlformats.org/officeDocument/2006/relationships/hyperlink" Target="https://resh.edu.ru/subject/lesson/3892/start/2937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hitelya.com/russkiy-yazyk/160940-prezentaciya-zvuki-i-bukvy-ne-odno-i-to-zhe.html" TargetMode="External"/><Relationship Id="rId20" Type="http://schemas.openxmlformats.org/officeDocument/2006/relationships/hyperlink" Target="https://infourok.ru/prezentaciya-po-russkomu-yaziku-dlya-klassa-na-temu-bukvi-glasnih-kak-pokazatel-myagkosti-i-tvyordosti-soglasnih-3789365.html" TargetMode="External"/><Relationship Id="rId29" Type="http://schemas.openxmlformats.org/officeDocument/2006/relationships/hyperlink" Target="https://infourok.ru/prezentaciya-po-chteniyu-urok-tema-ltolstoy-solnce-i-veter-vbianki-sinichkin-kalendar-e-moshkovskaya-lyod-tronulsya-21214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o.ru/media/prezentatsiya_slogovoe_chtenie_1_klass-145800" TargetMode="External"/><Relationship Id="rId24" Type="http://schemas.openxmlformats.org/officeDocument/2006/relationships/hyperlink" Target="https://infourok.ru/prezentaciya-i-konspekt-otkritogo-uroka-po-russkomu-yaziku-na-temu-alfavit-klass-3754722.html" TargetMode="External"/><Relationship Id="rId32" Type="http://schemas.openxmlformats.org/officeDocument/2006/relationships/hyperlink" Target="https://infourok.ru/prezentaciya-po-literaturnomu-chteniyu-na-temu-malye-folklornye-zhanry-1-klass-4092229.html" TargetMode="External"/><Relationship Id="rId37" Type="http://schemas.openxmlformats.org/officeDocument/2006/relationships/hyperlink" Target="https://yandex.ru/video/preview/?text=&#1087;&#1088;&#1086;%20&#1084;&#1099;&#1096;&#1082;&#1091;%20&#1082;&#1086;&#1090;&#1086;&#1088;&#1072;&#1103;%20&#1077;&#1083;&#1072;%20&#1082;&#1086;&#1096;&#1077;&#1082;%201%20&#1082;&#1083;&#1072;&#1089;&#1089;%20&#1085;&#1072;&#1095;&#1072;&#1083;&#1100;&#1085;&#1072;&#1103;%20&#1096;&#1082;&#1086;&#1083;&#1072;%2021%20&#1074;&#1077;&#1082;&#1072;%20&#1087;&#1088;&#1077;&#1079;&#1077;&#1085;&#1090;&#1072;&#1094;&#1080;&#1103;&amp;path=yandex_search&amp;parent-reqid=1649090571794436-6051218483820381240-vla1-1283-vla-l7-balancer-8080-BAL-3224&amp;from_type=vast&amp;filmId=13428109803766115400" TargetMode="External"/><Relationship Id="rId5" Type="http://schemas.openxmlformats.org/officeDocument/2006/relationships/settings" Target="settings.xml"/><Relationship Id="rId15" Type="http://schemas.openxmlformats.org/officeDocument/2006/relationships/hyperlink" Target="https://infourok.ru/konspekt-i-prezentaciya-po-russkomu-yaziku-na-temu-zvuki-i-bukvi-klass-1699038.html" TargetMode="External"/><Relationship Id="rId23" Type="http://schemas.openxmlformats.org/officeDocument/2006/relationships/hyperlink" Target="https://resh.edu.ru/subject/lesson/6448/start/285966/" TargetMode="External"/><Relationship Id="rId28" Type="http://schemas.openxmlformats.org/officeDocument/2006/relationships/hyperlink" Target="https://infourok.ru/prezentaciya-po-literaturnomu-chteniyu-klass-na-temu-lev-nikolaevich-tolstoy-rasskazi-dlya-detey-3606649.html" TargetMode="External"/><Relationship Id="rId36" Type="http://schemas.openxmlformats.org/officeDocument/2006/relationships/hyperlink" Target="https://yandex.ru/video/preview/?text=&#1089;&#1072;&#1087;&#1075;&#1080;&#1088;%20&#1083;&#1102;&#1076;&#1086;&#1077;&#1076;%20&#1080;%20&#1087;&#1088;&#1080;&#1085;&#1094;&#1077;&#1089;&#1089;&#1072;%201%20&#1082;&#1083;&#1072;&#1089;&#1089;%20&#1085;&#1072;&#1095;&#1072;&#1083;&#1100;&#1085;&#1072;&#1103;%20&#1096;&#1082;&#1086;&#1083;&#1072;%2021%20&#1074;&#1077;&#1082;&#1072;%20&#1087;&#1088;&#1077;&#1079;&#1077;&#1085;&#1090;&#1072;&#1094;&#1080;&#1103;&amp;path=yandex_search&amp;parent-reqid=1649090271739883-15120188801926697734-vla1-4081-vla-l7-balancer-8080-BAL-7762&amp;from_type=vast&amp;filmId=1175906827615797995" TargetMode="External"/><Relationship Id="rId10" Type="http://schemas.openxmlformats.org/officeDocument/2006/relationships/hyperlink" Target="https://infourok.ru/prezentaciya-k-uroku-po-obucheniyu-gramote-na-temuchtenie-slogov-i-slov-s-izuchennimi-bukvami-3291684.html" TargetMode="External"/><Relationship Id="rId19" Type="http://schemas.openxmlformats.org/officeDocument/2006/relationships/hyperlink" Target="https://infourok.ru/prezentaciya-po-russkomu-yaziku-dlya-klassa-na-temu-bukvi-glasnih-kak-pokazatel-myagkosti-i-tvyordosti-soglasnih-3789365.html" TargetMode="External"/><Relationship Id="rId31" Type="http://schemas.openxmlformats.org/officeDocument/2006/relationships/hyperlink" Target="https://infourok.ru/prezentaciya-po-chteniyu-urok-s-marshak-aprel-m-prishvin-lesnaya-kapel-2384040.html" TargetMode="External"/><Relationship Id="rId4" Type="http://schemas.microsoft.com/office/2007/relationships/stylesWithEffects" Target="stylesWithEffects.xml"/><Relationship Id="rId9" Type="http://schemas.openxmlformats.org/officeDocument/2006/relationships/hyperlink" Target="https://infourok.ru/slovo-predlozhenie-tekst-1-klass-nachalnaya-shkola-21-veka-5399134.html" TargetMode="External"/><Relationship Id="rId14" Type="http://schemas.openxmlformats.org/officeDocument/2006/relationships/hyperlink" Target="https://infourok.ru/prezentaciya-k-uroku-russkogo-yazyka-udarenie-1-klass-5123280.html" TargetMode="External"/><Relationship Id="rId22" Type="http://schemas.openxmlformats.org/officeDocument/2006/relationships/hyperlink" Target="https://resh.edu.ru/subject/lesson/3857/start/285648/" TargetMode="External"/><Relationship Id="rId27" Type="http://schemas.openxmlformats.org/officeDocument/2006/relationships/hyperlink" Target="https://infourok.ru/prezentaciya-po-chteniyu-urok-i-butman-kloun-e-permyak-bumazhniy-zmey-vberestov-seryozha-i-gvozdi-2989920.html" TargetMode="External"/><Relationship Id="rId30" Type="http://schemas.openxmlformats.org/officeDocument/2006/relationships/hyperlink" Target="https://infourok.ru/prezentaciya-po-chteniyu-urok-i-sokolovmikitov-russkiy-les-otrivok-russkaya-narodnaya-pesnya-beryozonka-2384035.html" TargetMode="External"/><Relationship Id="rId35" Type="http://schemas.openxmlformats.org/officeDocument/2006/relationships/hyperlink" Target="https://uchitelya.com/literatura/23545-urok-literaturnogo-chteniya-1-klass-orlov-kak-malyshu-mamu-nash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448E-37E3-4FDD-96E2-6F8A7C61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8363</Words>
  <Characters>47673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3б класс</dc:creator>
  <cp:keywords/>
  <dc:description/>
  <cp:lastModifiedBy>4в класс</cp:lastModifiedBy>
  <cp:revision>113</cp:revision>
  <dcterms:created xsi:type="dcterms:W3CDTF">2022-03-30T04:57:00Z</dcterms:created>
  <dcterms:modified xsi:type="dcterms:W3CDTF">2022-04-06T12:20:00Z</dcterms:modified>
</cp:coreProperties>
</file>