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7B" w:rsidRDefault="0003777B">
      <w:r>
        <w:t>О СРОКАХ МЕСТАХ И ПОРЯДКЕ ПРОВЕДЕНИЯ ИТОГОВОГО СОЧИНЕНИЯ (ИЗЛОЖЕНИЯ)</w:t>
      </w:r>
    </w:p>
    <w:p w:rsidR="00737C47" w:rsidRDefault="0003777B">
      <w:hyperlink r:id="rId6" w:history="1">
        <w:r w:rsidRPr="0003777B">
          <w:rPr>
            <w:rStyle w:val="a3"/>
          </w:rPr>
          <w:t>https://vk.com/rosobrnadzor</w:t>
        </w:r>
      </w:hyperlink>
      <w:r>
        <w:t xml:space="preserve"> - Информационные материалы РОСОБРНАДЗОРА</w:t>
      </w:r>
    </w:p>
    <w:p w:rsidR="0003777B" w:rsidRDefault="0003777B">
      <w:hyperlink r:id="rId7" w:history="1">
        <w:r w:rsidRPr="00AF18D1">
          <w:rPr>
            <w:rStyle w:val="a3"/>
          </w:rPr>
          <w:t>https://soripkro.ru/podgotovka-k-ege/-</w:t>
        </w:r>
      </w:hyperlink>
      <w:r>
        <w:t xml:space="preserve"> «Онлайн школа» по подготовке к ГИА</w:t>
      </w:r>
    </w:p>
    <w:p w:rsidR="0003777B" w:rsidRDefault="0003777B" w:rsidP="0003777B">
      <w:hyperlink r:id="rId8" w:history="1">
        <w:r w:rsidRPr="0003777B">
          <w:rPr>
            <w:rStyle w:val="a3"/>
          </w:rPr>
          <w:t>https://fipi.ru/navigator-podgotovki/navigator-ege</w:t>
        </w:r>
      </w:hyperlink>
      <w:r>
        <w:t xml:space="preserve"> -  Навигатор самостоятельной подготовки к ЕГЭ</w:t>
      </w:r>
    </w:p>
    <w:p w:rsidR="0003777B" w:rsidRDefault="0003777B" w:rsidP="0003777B"/>
    <w:p w:rsidR="0003777B" w:rsidRDefault="0003777B" w:rsidP="0003777B">
      <w:r w:rsidRPr="0003777B">
        <w:t>О сроках и местах подачи заявлений на сдачу ГИА, местах регистрации на сдачу ЕГЭ (для участников ЕГЭ)</w:t>
      </w:r>
    </w:p>
    <w:p w:rsidR="0003777B" w:rsidRDefault="0003777B" w:rsidP="0003777B">
      <w:hyperlink r:id="rId9" w:history="1">
        <w:r w:rsidRPr="0003777B">
          <w:rPr>
            <w:rStyle w:val="a3"/>
          </w:rPr>
          <w:t>https://obrnadzor.gov.ru/</w:t>
        </w:r>
      </w:hyperlink>
      <w:r>
        <w:t xml:space="preserve"> - </w:t>
      </w:r>
      <w:proofErr w:type="gramStart"/>
      <w:r>
        <w:t>Информационный</w:t>
      </w:r>
      <w:proofErr w:type="gramEnd"/>
      <w:r>
        <w:t xml:space="preserve"> материалы РОСОБРНАДЗОРА</w:t>
      </w:r>
    </w:p>
    <w:p w:rsidR="0003777B" w:rsidRDefault="0003777B" w:rsidP="0003777B">
      <w:hyperlink r:id="rId10" w:history="1">
        <w:r w:rsidRPr="0003777B">
          <w:rPr>
            <w:rStyle w:val="a3"/>
          </w:rPr>
          <w:t>https://obrnadzor.gov.ru/o-rosobrnadzore/informaczionnye-resursy/</w:t>
        </w:r>
      </w:hyperlink>
    </w:p>
    <w:p w:rsidR="0003777B" w:rsidRDefault="0003777B" w:rsidP="0003777B">
      <w:hyperlink r:id="rId11" w:history="1">
        <w:r w:rsidRPr="0003777B">
          <w:rPr>
            <w:rStyle w:val="a3"/>
          </w:rPr>
          <w:t>https://obrnadzor.gov.ru/gia/gia-11/</w:t>
        </w:r>
      </w:hyperlink>
      <w:r>
        <w:t>-</w:t>
      </w:r>
      <w:r w:rsidRPr="0003777B">
        <w:t>Информационные материалы Официального информационного портала ГИА-11</w:t>
      </w:r>
    </w:p>
    <w:p w:rsidR="0003777B" w:rsidRDefault="0003777B" w:rsidP="0003777B">
      <w:hyperlink r:id="rId12" w:history="1">
        <w:r w:rsidRPr="00AF18D1">
          <w:rPr>
            <w:rStyle w:val="a3"/>
          </w:rPr>
          <w:t>https://obrnadzor.gov.ru/gia/gia-11/-</w:t>
        </w:r>
      </w:hyperlink>
      <w:r>
        <w:t xml:space="preserve"> О</w:t>
      </w:r>
      <w:r w:rsidRPr="0003777B">
        <w:t>ФИЦИАЛЬНЫЙ ИНФОРМАЦИОННЫЙ ПОРТАЛ ЕДИНОГО ГОСУДАРСТВЕННОГО ЭКЗАМЕНА</w:t>
      </w:r>
    </w:p>
    <w:p w:rsidR="0003777B" w:rsidRDefault="0003777B" w:rsidP="0003777B">
      <w:hyperlink r:id="rId13" w:history="1">
        <w:r w:rsidRPr="00AF18D1">
          <w:rPr>
            <w:rStyle w:val="a3"/>
          </w:rPr>
          <w:t>https://mon.alania.gov.ru/-</w:t>
        </w:r>
      </w:hyperlink>
      <w:r>
        <w:t xml:space="preserve"> </w:t>
      </w:r>
      <w:r w:rsidRPr="0003777B">
        <w:t>Министерство образования и науки РСО-Алания</w:t>
      </w:r>
    </w:p>
    <w:p w:rsidR="0003777B" w:rsidRDefault="0003777B" w:rsidP="0003777B">
      <w:hyperlink r:id="rId14" w:history="1">
        <w:r w:rsidRPr="00AF18D1">
          <w:rPr>
            <w:rStyle w:val="a3"/>
          </w:rPr>
          <w:t>https://fipi.ru/ege/demoversii-specifikacii-kodifikatory-</w:t>
        </w:r>
      </w:hyperlink>
      <w:r>
        <w:t xml:space="preserve"> </w:t>
      </w:r>
      <w:r w:rsidRPr="0003777B">
        <w:t>Демоверсии, спецификации, кодификаторы. ФИПИ</w:t>
      </w:r>
    </w:p>
    <w:p w:rsidR="0003777B" w:rsidRPr="0003777B" w:rsidRDefault="0003777B" w:rsidP="0003777B">
      <w:bookmarkStart w:id="0" w:name="_GoBack"/>
      <w:bookmarkEnd w:id="0"/>
    </w:p>
    <w:sectPr w:rsidR="0003777B" w:rsidRPr="00037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7B"/>
    <w:rsid w:val="0003777B"/>
    <w:rsid w:val="0073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7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7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navigator-podgotovki/navigator-ege" TargetMode="External"/><Relationship Id="rId13" Type="http://schemas.openxmlformats.org/officeDocument/2006/relationships/hyperlink" Target="https://mon.alania.gov.ru/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oripkro.ru/podgotovka-k-ege/-" TargetMode="External"/><Relationship Id="rId12" Type="http://schemas.openxmlformats.org/officeDocument/2006/relationships/hyperlink" Target="https://obrnadzor.gov.ru/gia/gia-11/-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rosobrnadzor" TargetMode="External"/><Relationship Id="rId11" Type="http://schemas.openxmlformats.org/officeDocument/2006/relationships/hyperlink" Target="https://obrnadzor.gov.ru/gia/gia-1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brnadzor.gov.ru/o-rosobrnadzore/informaczionnye-resurs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rnadzor.gov.ru/" TargetMode="External"/><Relationship Id="rId14" Type="http://schemas.openxmlformats.org/officeDocument/2006/relationships/hyperlink" Target="https://fipi.ru/ege/demoversii-specifikacii-kodifikatory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44B10-BDD4-454A-B41C-C82D0DEA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2024-10-29T07:38:00Z</dcterms:created>
  <dcterms:modified xsi:type="dcterms:W3CDTF">2024-10-29T07:59:00Z</dcterms:modified>
</cp:coreProperties>
</file>